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 сельского поселения «</w:t>
      </w:r>
      <w:proofErr w:type="spellStart"/>
      <w:r w:rsidR="00297F8E"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3540E" w:rsidRPr="00297F8E" w:rsidRDefault="0093540E" w:rsidP="009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297F8E" w:rsidP="009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09.01.2014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№ 1/1б 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F8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97F8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spellEnd"/>
    </w:p>
    <w:p w:rsidR="0093540E" w:rsidRPr="00297F8E" w:rsidRDefault="0093540E" w:rsidP="009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</w:t>
      </w:r>
      <w:r w:rsid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списании муниципального имущества сельского поселения «</w:t>
      </w:r>
      <w:proofErr w:type="spellStart"/>
      <w:r w:rsid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29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3540E" w:rsidRPr="00297F8E" w:rsidRDefault="0093540E" w:rsidP="0093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«</w:t>
      </w:r>
      <w:proofErr w:type="spellStart"/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управления и распоряжения имуществом, находящимся в муниципальной собственности сельского поселения «</w:t>
      </w:r>
      <w:proofErr w:type="spellStart"/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55EDB" w:rsidRDefault="00B55EDB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0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B55EDB" w:rsidRPr="00297F8E" w:rsidRDefault="00B55EDB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Положение о 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списании муниципального имущества сельского поселения «</w:t>
      </w:r>
      <w:proofErr w:type="spellStart"/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40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после </w:t>
      </w:r>
      <w:r w:rsid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подписания.</w:t>
      </w:r>
    </w:p>
    <w:p w:rsidR="00297F8E" w:rsidRP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297F8E" w:rsidP="00297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«Узон»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             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О.Д.Дамдинов</w:t>
      </w:r>
    </w:p>
    <w:p w:rsidR="0093540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Default="00297F8E" w:rsidP="005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98D" w:rsidRDefault="0058698D" w:rsidP="005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8E" w:rsidRPr="00297F8E" w:rsidRDefault="00297F8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0E" w:rsidRPr="00297F8E" w:rsidRDefault="00297F8E" w:rsidP="00297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97F8E" w:rsidRDefault="00297F8E" w:rsidP="00297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</w:p>
    <w:p w:rsidR="0093540E" w:rsidRPr="00297F8E" w:rsidRDefault="00297F8E" w:rsidP="00297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администрации </w:t>
      </w:r>
      <w:proofErr w:type="gramStart"/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3540E" w:rsidRPr="00297F8E" w:rsidRDefault="00297F8E" w:rsidP="00297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540E" w:rsidRPr="00297F8E" w:rsidRDefault="00297F8E" w:rsidP="00297F8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2014 </w:t>
      </w:r>
      <w:r w:rsidR="0093540E"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№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1/1б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93540E" w:rsidRPr="00297F8E" w:rsidRDefault="009C1BB1" w:rsidP="0093540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</w:t>
      </w:r>
      <w:r w:rsidR="0093540E" w:rsidRPr="00297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списании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Узон</w:t>
      </w:r>
      <w:proofErr w:type="spellEnd"/>
      <w:r w:rsidR="0093540E" w:rsidRPr="00297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3540E" w:rsidRPr="00297F8E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297F8E" w:rsidRDefault="0093540E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3540E" w:rsidRPr="00297F8E" w:rsidRDefault="0093540E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40E" w:rsidRPr="009C1BB1" w:rsidRDefault="0093540E" w:rsidP="009C1B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списания</w:t>
      </w:r>
      <w:r w:rsidRP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B1" w:rsidRPr="009C1B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муниципального имущества сельского поселения «</w:t>
      </w:r>
      <w:proofErr w:type="spellStart"/>
      <w:r w:rsidR="009C1BB1" w:rsidRPr="009C1B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Узон</w:t>
      </w:r>
      <w:proofErr w:type="spellEnd"/>
      <w:r w:rsidR="009C1BB1" w:rsidRPr="009C1B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9C1B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находящегося в 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оперативном управлении 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учреждений сельского поселения «</w:t>
      </w:r>
      <w:proofErr w:type="spellStart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хозяйственном ведении</w:t>
      </w: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унитарных предприятий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имущества казны сельского поселения «</w:t>
      </w:r>
      <w:proofErr w:type="spellStart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1BB1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</w:t>
      </w:r>
      <w:r w:rsidR="009C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распространяется на случаи списания:</w:t>
      </w:r>
    </w:p>
    <w:p w:rsidR="009C1BB1" w:rsidRDefault="009C1BB1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изъятого из оборота;</w:t>
      </w:r>
    </w:p>
    <w:p w:rsidR="009C1BB1" w:rsidRDefault="009C1BB1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жилищного фонда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1BB1" w:rsidRDefault="009C1BB1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отражаемого в бухгалтерском учете и бухгалтерской отчетности в составе материально-производственных запасов;</w:t>
      </w:r>
    </w:p>
    <w:p w:rsidR="009C1BB1" w:rsidRDefault="009C1BB1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музейных предметов и коллекций, включенных в состав Музейного фонда Российской Федерации.</w:t>
      </w:r>
    </w:p>
    <w:p w:rsidR="00A4511C" w:rsidRDefault="00A4511C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под списанием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понимается комплекс действий субъектов,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A4511C" w:rsidRDefault="00A4511C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решение о списании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быть принято в случаях, если:</w:t>
      </w:r>
    </w:p>
    <w:p w:rsidR="00A4511C" w:rsidRDefault="00A4511C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A4511C" w:rsidRDefault="00A4511C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FD5AD3" w:rsidRDefault="00FD5AD3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потребительских свойств имущества невозможно и (или) экономически нецелесообразно;</w:t>
      </w:r>
    </w:p>
    <w:p w:rsidR="00FD5AD3" w:rsidRDefault="00FD5AD3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может быть реализовано или передано иным хозяйствующим субъектам в установленном порядке.</w:t>
      </w:r>
    </w:p>
    <w:p w:rsidR="00A4511C" w:rsidRDefault="00A4511C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E72" w:rsidRDefault="0093540E" w:rsidP="009C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комиссии по списанию муниципального имущества сельского поселения «</w:t>
      </w:r>
      <w:proofErr w:type="spellStart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6E72" w:rsidRDefault="0093540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сбора, оформления необходимой документации, подготовки и принятия решения о признании непригодным и списании муниципального имущества сельского поселения «</w:t>
      </w:r>
      <w:proofErr w:type="spellStart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создаются постоянно действующие комиссии по подготовке  и принятию такого решения в организации (дале</w:t>
      </w:r>
      <w:proofErr w:type="gramStart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AC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комиссия).</w:t>
      </w:r>
    </w:p>
    <w:p w:rsidR="00AC6E72" w:rsidRDefault="00AC6E72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осуществляет следующие полномочия:</w:t>
      </w:r>
    </w:p>
    <w:p w:rsidR="00EB54FF" w:rsidRDefault="00EB54FF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непосредственный осмотр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подлежащего списанию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основных средств), используя при этом имеющуюся техническую документацию, устанавливает возможность и целесообразность его дальнейшего использования;</w:t>
      </w:r>
    </w:p>
    <w:p w:rsidR="00EB54FF" w:rsidRDefault="00EB54FF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конкретные причины невозможности 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объекта основных средств (моральный и физический износ, 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нормальных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эксплуатации, авария и т.п.);</w:t>
      </w:r>
    </w:p>
    <w:p w:rsidR="00EA114F" w:rsidRDefault="00EB54FF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возможность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использования отдельных частей, 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деталей и материалов объекта основных средств</w:t>
      </w:r>
      <w:r w:rsidR="00EA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54FF" w:rsidRDefault="00EA114F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результаты осмотра объектов основных средств, находящихся на балансе организации, в форме заключения о техническом состоянии (далее - дефектный акт) в отношении объектов основных средств, по которым комиссия может однозначно сделать вывод о непригодности для дальнейшего использования по целевому назначению вследствие полной или частичной утраты потребительских свойств, а также о нецелесообразности их восстановления;</w:t>
      </w:r>
      <w:proofErr w:type="gramEnd"/>
    </w:p>
    <w:p w:rsidR="00EA114F" w:rsidRDefault="00EA114F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дефектного</w:t>
      </w:r>
      <w:r w:rsidR="001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подготавливает акт о списании объекта основных сре</w:t>
      </w:r>
      <w:proofErr w:type="gramStart"/>
      <w:r w:rsidR="001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="001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ависимости от вида списываемого имущества по установленной форме (далее – акт о списании) в двух экземплярах. </w:t>
      </w:r>
      <w:proofErr w:type="gramStart"/>
      <w:r w:rsidR="001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актов о списании в зависимости от вида имущества утверждены постановлением Государственного комитета Российской Федерации по статистике от 21 января 2003 г. № 7 «Об утверждении унифицированных форм первичной учетной документации по учету основных средств»;</w:t>
      </w:r>
      <w:proofErr w:type="gramEnd"/>
    </w:p>
    <w:p w:rsidR="001558CE" w:rsidRDefault="001558C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пакет документов в соответствии с перечнем согласно пунктам 4.1,4.2 настоящего Положения.</w:t>
      </w:r>
    </w:p>
    <w:p w:rsidR="001558CE" w:rsidRDefault="001558C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Положение о комиссии, ее состав утверждаются распоряжением Главы администрации сельского поселения. Комиссию возглавляет председатель, который осуществляет общее руководство деятельностью комиссии организации, обеспечивает коллегиальность в обсуждении спорных вопросов, распределяет обязанности и дает поручения членам комиссии.</w:t>
      </w:r>
    </w:p>
    <w:p w:rsidR="001558CE" w:rsidRDefault="001558C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Комиссия организации проводит заседания по мере необходимости.</w:t>
      </w:r>
    </w:p>
    <w:p w:rsidR="001558CE" w:rsidRDefault="001558CE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C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формленный комиссией акт о списании утверждается Главой сельского поселения.</w:t>
      </w:r>
    </w:p>
    <w:p w:rsidR="001558CE" w:rsidRDefault="00C50674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Особенности списания объекта основных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ависимости от вида организации</w:t>
      </w:r>
    </w:p>
    <w:p w:rsidR="00C50674" w:rsidRDefault="00C50674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Списание имущества, закрепленного за казенными учреждениями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осуществляется:</w:t>
      </w:r>
    </w:p>
    <w:p w:rsidR="00C50674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едвижимого имущества – при наличии акта о списании;</w:t>
      </w:r>
    </w:p>
    <w:p w:rsidR="00C50674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вижимого имущества стоимостью свыше 50000 рублей – при наличии акта о списании;</w:t>
      </w:r>
    </w:p>
    <w:p w:rsidR="00C50674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вижимого имущества стоимостью менее 50000 рублей -  при наличии акта о списании;</w:t>
      </w:r>
    </w:p>
    <w:p w:rsidR="00C50674" w:rsidRDefault="00C50674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Списание имущества бюджетных и автономных учреждений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осуществляется:</w:t>
      </w:r>
    </w:p>
    <w:p w:rsidR="00AC6E72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а также особо ценного движимого имущества стоимостью свыше 50000 рублей, закрепленного за бюджетными и автономными учреждениями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собственником этого имущества или приобретенного за счет выделенных собственником имущества средств, при наличии акта о списании;</w:t>
      </w:r>
    </w:p>
    <w:p w:rsidR="00826883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ценного движимого имущества (за исключением особо ценного движимого имущества</w:t>
      </w:r>
      <w:r w:rsidRPr="0082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50000 рублей), закрепленного за бюджетными и автономными учреждениями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собственником этого имущества или приобретенного за счет выделенных собственником имущества средств, при наличии акта о списании;</w:t>
      </w:r>
    </w:p>
    <w:p w:rsidR="00826883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отчуждение которого осуществляется в специальном порядке, установленном законами и иными нормативными правовыми актами Российской Федерации,</w:t>
      </w:r>
      <w:r w:rsid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действующим законодательством;</w:t>
      </w:r>
    </w:p>
    <w:p w:rsidR="00826883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движимого имущества</w:t>
      </w:r>
      <w:r w:rsid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бюджетными и автономными учреждениями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наличии акта о списании.</w:t>
      </w:r>
    </w:p>
    <w:p w:rsidR="00826883" w:rsidRDefault="00826883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Списание</w:t>
      </w:r>
      <w:r w:rsidRPr="0082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Pr="0082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на праве хозяйственного ведения за муниципальными унитарными предприятиями, осуществляется:</w:t>
      </w:r>
    </w:p>
    <w:p w:rsidR="00826883" w:rsidRDefault="00826883" w:rsidP="0082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 – при наличии акта о списании;</w:t>
      </w:r>
    </w:p>
    <w:p w:rsidR="00826883" w:rsidRDefault="00826883" w:rsidP="0082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</w:t>
      </w:r>
      <w:r w:rsid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муниципальными унитарными предприятиями, за исключением случаев, установленных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 иным</w:t>
      </w:r>
      <w:r w:rsid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актами.</w:t>
      </w:r>
    </w:p>
    <w:p w:rsidR="00FD7762" w:rsidRDefault="00FD7762" w:rsidP="0082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Списание</w:t>
      </w:r>
      <w:r w:rsidRPr="0082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</w:t>
      </w:r>
      <w:r w:rsidRP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</w:t>
      </w:r>
      <w:r w:rsidRPr="00F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на праве оперативного управления за муниципальными казенными предприятиями, осуществляется только с согласия Администрации сельского поселения.</w:t>
      </w:r>
    </w:p>
    <w:p w:rsidR="00826883" w:rsidRDefault="00FD7762" w:rsidP="0093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решения о списании объектов основных средств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решения о списании объектов основных средств должны быть следующие документы: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письмо;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распорядительного акта организации о создании комиссии организации;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списании;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Инвентарные карточки списываемых объектов основных средств.</w:t>
      </w:r>
    </w:p>
    <w:p w:rsidR="00FD7762" w:rsidRDefault="00FD7762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1C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объектов основных средств, а также причин их списания прилагаются следующие документы: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при списании зданий, сооружений, строений: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 с актом технического осмотра объектов недвижимости, предлагаемых к списанию;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технических и правоустанавливающих документов на объекты недвижимости (технический паспорт, кадастровый паспорт, свидетельство государственной регистрации права собственности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справка организации, уполномоченной на осуществление функций технического учета и технической инвентаризации объектов капитального строительства);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1C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правоустанавливающих документов на земельный участок, кадастровый паспорт земельного участка;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комиссии;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списываемого объекта недвижимости.</w:t>
      </w:r>
    </w:p>
    <w:p w:rsidR="001C5F49" w:rsidRDefault="001C5F49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при списании транспортных средств:</w:t>
      </w:r>
    </w:p>
    <w:p w:rsidR="009B5D8F" w:rsidRDefault="009B5D8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техническом состоянии транспортного средства организации, осуществляющей обслуживание, ремонт, оценку технического состояния транспортных средств;</w:t>
      </w:r>
    </w:p>
    <w:p w:rsidR="009B5D8F" w:rsidRDefault="009B5D8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</w:t>
      </w:r>
      <w:r w:rsidRPr="009B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средства;</w:t>
      </w:r>
    </w:p>
    <w:p w:rsidR="009B5D8F" w:rsidRDefault="009B5D8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списываемого</w:t>
      </w:r>
      <w:r w:rsidRPr="009B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(общий вид, государственный номер, номер двигателя, номер шасси);</w:t>
      </w:r>
    </w:p>
    <w:p w:rsidR="009B5D8F" w:rsidRDefault="009B5D8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r w:rsidR="0019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списании движимого имущества муниципальных учреждений (кроме транспортных средств и иного движимого имущества бюджетных и автономных учреждений)</w:t>
      </w:r>
      <w:r w:rsidR="00D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дефектных акт на списываемых объект основных средств;</w:t>
      </w:r>
      <w:proofErr w:type="gramEnd"/>
    </w:p>
    <w:p w:rsidR="00D43A3F" w:rsidRDefault="00D43A3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при списании особо ценного движимого имущества бюджетных и автономных учреждений стоимостью свыше 50000 рублей и движимого имущества</w:t>
      </w:r>
      <w:r w:rsidRPr="00D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 учреждения стоимостью свыше 50000 рублей – протокол комиссии;</w:t>
      </w:r>
    </w:p>
    <w:p w:rsidR="00D43A3F" w:rsidRDefault="00D43A3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в случае списания объекта основных средств, пострадавшего в результате стихийных бедствий или других чрезвычайных ситуаций, дополнительно представляются документы, подтверждающие факт события и причинения ущерба имуществу в результате аварий, стихийных бедствий и иных чрезвычайных ситуаций (акты о причиненных повреждениях, справки служб гражданской обороны и ликвидации последствий чрезвычайных ситуаций, противопожарных и других специальных служб, уполномоченных органов, администраций муниципальных образований);</w:t>
      </w:r>
      <w:proofErr w:type="gramEnd"/>
    </w:p>
    <w:p w:rsidR="00D43A3F" w:rsidRDefault="00D43A3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документы, подтверждающие факт утраты (уничтожения) объекта основных средств (постановление о прекращении (приостановлении) уголовного дела, судебное решение, справка пожарной инспекции о факте пожара);</w:t>
      </w:r>
    </w:p>
    <w:p w:rsidR="00D43A3F" w:rsidRDefault="00D43A3F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иные документы, характеризующие состояние объекта основных средств: акты, решения</w:t>
      </w:r>
      <w:r w:rsidR="007E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уполномоченных органов, фотографии.</w:t>
      </w:r>
    </w:p>
    <w:p w:rsidR="007E2861" w:rsidRDefault="007E2861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сопроводительное письмо составляется в произвольной форме, при этом в нем указывается перечень объектов основных средств, списание которых подлежит согласованию.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указываются: номер по порядку, наименование имущества (для недвижимого имущества – местонахождение, движимого имущества – тип, марка и т.п.), инвентарный номер, год выпуска (ввода), балансовая (восстановительная) и остаточная стоимость объекта, а также перечень прилагаемых документов.</w:t>
      </w:r>
      <w:proofErr w:type="gramEnd"/>
    </w:p>
    <w:p w:rsidR="007E2861" w:rsidRDefault="007E2861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Представленные документы и их копии не должны иметь подчисток либо приписок, зачеркнутых слов и иных не оговоренных в них исправлений. Должны позволять однозначно истолковать их содержание.</w:t>
      </w:r>
    </w:p>
    <w:p w:rsidR="007E2861" w:rsidRDefault="007E2861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принятия решений при списании имущества казны.</w:t>
      </w:r>
    </w:p>
    <w:p w:rsidR="007E2861" w:rsidRDefault="007E2861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списания имущества казны пользователь (по договорам безвозмездного пользования, аренды, ответственного хранения и иным) направляет в Администрацию сельского поселения обращение о получении заключения о непригодности имущества к дальнейшему использованию, невозможности или неэффективности проведения его восстановительного ремонта с приложением документов, указанных в пунктах 4.1. 4.2 настоящего Положения.</w:t>
      </w:r>
    </w:p>
    <w:p w:rsidR="0095024C" w:rsidRDefault="0095024C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 случае необходимости осмотр подлежащего списанию имущества казны и принимает решение о признании имущества непригодным для дальнейшего использования по условиям, изложенным в пункте 1.4. настоящего Положения.</w:t>
      </w:r>
      <w:proofErr w:type="gramEnd"/>
    </w:p>
    <w:p w:rsidR="0095024C" w:rsidRDefault="0095024C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Решение о списании имущества казны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на заседании комиссии оформляется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распорядительного акта администрации сельского поселения и является основанием для подготовки акта о списании.</w:t>
      </w:r>
    </w:p>
    <w:p w:rsidR="0095024C" w:rsidRDefault="0095024C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после принятия решения о списании имущества казны пользователь обеспечивает проведение мероприятий по ликвидации (утилизации) выбывшего из эксплуатации имущества казны.</w:t>
      </w:r>
    </w:p>
    <w:p w:rsidR="0095024C" w:rsidRDefault="0095024C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течение 10 дней с момента завершения мероприятий по ликвидации (утилизации) выбывшего из эксплуатации имущества казны пользователь обязан представить в администрацию сельского поселения соответствующие документы для подтверждения ликвидации (утилизации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казны и исключения его из реестра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5024C" w:rsidRDefault="0095024C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В случае списания объекта недвижимого имущества: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ликвидации (утилизации) имущества казны и о рекультивации земельного участка;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документы на принятие к учету материальных ценностей;</w:t>
      </w:r>
    </w:p>
    <w:p w:rsidR="0095024C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реализации металлолома и материалов;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организации, осуществляющей технический учет, о прекращении технического учета в отношении объекта недвижимого имущества;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исключения ликвидированного объекта недвижимого имущества из Единого государственного реестра прав на недвижимое имущество и сделок с ним;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перечисление средств, полученных от ликвидации списанного имущества казны, в бюджет сельского поселения;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списания объекта движимого имущества:</w:t>
      </w:r>
    </w:p>
    <w:p w:rsidR="00E32C7A" w:rsidRDefault="00E32C7A" w:rsidP="009B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ликвидации (утилизации) имущества казны;</w:t>
      </w:r>
    </w:p>
    <w:p w:rsidR="00E32C7A" w:rsidRDefault="00E32C7A" w:rsidP="00E3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документы на принятие к учету материальных ценностей;</w:t>
      </w:r>
    </w:p>
    <w:p w:rsidR="00E32C7A" w:rsidRDefault="00E32C7A" w:rsidP="00E3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реализации металлолома и материалов;</w:t>
      </w:r>
    </w:p>
    <w:p w:rsidR="00E32C7A" w:rsidRDefault="00E32C7A" w:rsidP="00E3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перечисление средств, полученных от ликвидации списанного имущества казны, в бюджет сельского поселения;</w:t>
      </w:r>
    </w:p>
    <w:p w:rsidR="001C5F49" w:rsidRDefault="00E32C7A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снятии имущества с учета в соответствующих надзорных органах</w:t>
      </w:r>
      <w:r w:rsid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(ГИБДД, </w:t>
      </w:r>
      <w:proofErr w:type="spellStart"/>
      <w:r w:rsidR="001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Гостехнадзор</w:t>
      </w:r>
      <w:proofErr w:type="spellEnd"/>
      <w:r w:rsidR="001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налоговые органы).</w:t>
      </w:r>
    </w:p>
    <w:p w:rsidR="00107743" w:rsidRDefault="00107743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Администрация на основании документов, указанных в пункте 5.5. настоящего Положения, издает распорядительный акт об исключении списанного имущества казны из реестра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7743" w:rsidRDefault="00107743" w:rsidP="00FD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Администрация сельского поселения вправе самостоятельно инициировать проведение мероприятий по списанию имущества казны.</w:t>
      </w:r>
    </w:p>
    <w:p w:rsidR="0093540E" w:rsidRPr="00297F8E" w:rsidRDefault="0093540E" w:rsidP="00107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40E" w:rsidRPr="00297F8E" w:rsidRDefault="0093540E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Заключительные положения</w:t>
      </w:r>
    </w:p>
    <w:p w:rsidR="0093540E" w:rsidRDefault="0093540E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Списание иного движимого имущества осуществляется бюджетными и автономными учреждениями самостоятельно в соответствии с действующим законодательством и правилами бухгалтерского учета. Перечень выбывшего иного </w:t>
      </w:r>
      <w:r w:rsidR="00C3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движимого имущества представляется в обязательном порядке в администрацию сельского поселения ежегодно до 10 апреля текущего года за отчетный период.</w:t>
      </w:r>
    </w:p>
    <w:p w:rsidR="00C36638" w:rsidRDefault="00C36638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Администрация сельского поселения принимает решение о признании объектов основных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использования по основаниям, изложенным в пункте 1.4. настоящего Положения, в порядке, предусмотренном настоящим Положением.</w:t>
      </w:r>
    </w:p>
    <w:p w:rsidR="00C36638" w:rsidRDefault="00C36638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Представление организациями неполного пакета документов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казанных в пунктах 4.1, 4.2 настоящего Положения, или отсутствие сведений, позволяющих идентифицировать объект, является основанием для возврата.</w:t>
      </w:r>
    </w:p>
    <w:p w:rsidR="00C36638" w:rsidRDefault="00C36638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6.4.Глава сельского поселения вправе затребовать иные документы, </w:t>
      </w:r>
      <w:r w:rsidR="0077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решений, предусмотренных настоящим Положением.</w:t>
      </w:r>
    </w:p>
    <w:p w:rsidR="00C36638" w:rsidRDefault="00C36638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Руководители организаций несут ответственность за нарушение порядка списания объектов основных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законодательством Российской Федерации.</w:t>
      </w:r>
    </w:p>
    <w:p w:rsidR="00C36638" w:rsidRDefault="00C36638" w:rsidP="009354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Разборка, демонтаж, утилизация объектов основных средств до получения распорядительного акта администрации сельского поселения не допускается.</w:t>
      </w:r>
    </w:p>
    <w:p w:rsidR="0093540E" w:rsidRPr="00297F8E" w:rsidRDefault="00C36638" w:rsidP="002C18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Доходы, полученные от ликвидации муниципального имущества, закрепленного за бюджетными, автономными и казенными учреждениями собственником</w:t>
      </w:r>
      <w:r w:rsid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 имущества или приобретенного за счет выделенных собственником имущества средств, подлежат перечислению в бюджет сельского поселения в установленном законодательством порядке. </w:t>
      </w:r>
    </w:p>
    <w:sectPr w:rsidR="0093540E" w:rsidRPr="00297F8E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3540E"/>
    <w:rsid w:val="000B7F6D"/>
    <w:rsid w:val="00107743"/>
    <w:rsid w:val="001558CE"/>
    <w:rsid w:val="00191559"/>
    <w:rsid w:val="001C5F49"/>
    <w:rsid w:val="00222A07"/>
    <w:rsid w:val="00297F8E"/>
    <w:rsid w:val="002C183F"/>
    <w:rsid w:val="003C7F08"/>
    <w:rsid w:val="0058698D"/>
    <w:rsid w:val="00687E91"/>
    <w:rsid w:val="007012B5"/>
    <w:rsid w:val="0077256A"/>
    <w:rsid w:val="007B1308"/>
    <w:rsid w:val="007E2861"/>
    <w:rsid w:val="007E4A14"/>
    <w:rsid w:val="00826883"/>
    <w:rsid w:val="00837AB7"/>
    <w:rsid w:val="0093540E"/>
    <w:rsid w:val="0095024C"/>
    <w:rsid w:val="009B5D8F"/>
    <w:rsid w:val="009C1BB1"/>
    <w:rsid w:val="00A4511C"/>
    <w:rsid w:val="00AC6E72"/>
    <w:rsid w:val="00B55EDB"/>
    <w:rsid w:val="00C36638"/>
    <w:rsid w:val="00C50674"/>
    <w:rsid w:val="00D13420"/>
    <w:rsid w:val="00D43A3F"/>
    <w:rsid w:val="00E312D7"/>
    <w:rsid w:val="00E32C7A"/>
    <w:rsid w:val="00EA114F"/>
    <w:rsid w:val="00EB54FF"/>
    <w:rsid w:val="00F631F5"/>
    <w:rsid w:val="00FC5C06"/>
    <w:rsid w:val="00FD5AD3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paragraph" w:styleId="1">
    <w:name w:val="heading 1"/>
    <w:basedOn w:val="a"/>
    <w:link w:val="10"/>
    <w:uiPriority w:val="9"/>
    <w:qFormat/>
    <w:rsid w:val="0093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Верхний колонтитул1"/>
    <w:basedOn w:val="a"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ПОЛОЖЕНИЕ</vt:lpstr>
      <vt:lpstr>о порядке  списании муниципального имущества сельского поселения «Узон»</vt:lpstr>
      <vt:lpstr>        1. Общие положения</vt:lpstr>
      <vt:lpstr>        </vt:lpstr>
      <vt:lpstr>1.1. Положение определяет порядок списания муниципального имущества сельского по</vt:lpstr>
      <vt:lpstr>        6. Заключительные положения</vt:lpstr>
      <vt:lpstr>        6.1. Списание иного движимого имущества осуществляется бюджетными и автономными</vt:lpstr>
      <vt:lpstr>        6.2. Администрация сельского поселения принимает решение о признании объектов ос</vt:lpstr>
      <vt:lpstr>        6.3. Представление организациями неполного пакета документов. указанных в пункта</vt:lpstr>
      <vt:lpstr>        6.4.Глава сельского поселения вправе затребовать иные документы, енобходимые для</vt:lpstr>
      <vt:lpstr>        6.5. Руководители организаций несут ответственность за нарушение порядка списани</vt:lpstr>
      <vt:lpstr>        6.6. Разборка, демонтаж, утилизация объектов основных средств до получения распо</vt:lpstr>
      <vt:lpstr>        6.7. Доходы, полученные от ликвидации муниципального имущества, закрепленного за</vt:lpstr>
      <vt:lpstr>        </vt:lpstr>
      <vt:lpstr>        </vt:lpstr>
      <vt:lpstr>        </vt:lpstr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2019-07-10T01:09:00Z</dcterms:created>
  <dcterms:modified xsi:type="dcterms:W3CDTF">2019-07-25T07:54:00Z</dcterms:modified>
</cp:coreProperties>
</file>