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DAC" w:rsidRDefault="00422DAC" w:rsidP="00422DAC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422DAC" w:rsidRDefault="00422DAC" w:rsidP="00422DAC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422DAC" w:rsidRDefault="00422DAC" w:rsidP="00422DAC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422DAC" w:rsidRDefault="00422DAC" w:rsidP="00422DAC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422DAC" w:rsidRDefault="00422DAC" w:rsidP="00422DAC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422DAC" w:rsidRDefault="00422DAC" w:rsidP="00422DAC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422DAC" w:rsidRDefault="00422DAC" w:rsidP="00422DAC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422DAC" w:rsidRDefault="00422DAC" w:rsidP="00422DAC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_____2020 года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№ __</w:t>
      </w:r>
    </w:p>
    <w:p w:rsidR="00422DAC" w:rsidRDefault="00422DAC" w:rsidP="00422DAC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422DAC" w:rsidRDefault="00422DAC" w:rsidP="00422DAC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</w:p>
    <w:p w:rsidR="00422DAC" w:rsidRDefault="00422DAC" w:rsidP="00422D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2DAC" w:rsidRDefault="00422DAC" w:rsidP="00422D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 постановления администрации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01.10.2013 №37  «Об утверждении административного регламента по предоставлению муниципальной услуги «Заключение, изменение или расторжение договоров найма специализированного жилого помещения»</w:t>
      </w:r>
    </w:p>
    <w:p w:rsidR="00422DAC" w:rsidRDefault="00422DAC" w:rsidP="00422D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2DAC" w:rsidRDefault="00422DAC" w:rsidP="00422DA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протеста прокуратуры </w:t>
      </w:r>
      <w:proofErr w:type="spellStart"/>
      <w:r>
        <w:rPr>
          <w:color w:val="000000"/>
          <w:sz w:val="28"/>
          <w:szCs w:val="28"/>
        </w:rPr>
        <w:t>Дульдургинского</w:t>
      </w:r>
      <w:proofErr w:type="spellEnd"/>
      <w:r>
        <w:rPr>
          <w:color w:val="000000"/>
          <w:sz w:val="28"/>
          <w:szCs w:val="28"/>
        </w:rPr>
        <w:t xml:space="preserve"> района от </w:t>
      </w:r>
      <w:r w:rsidR="006D2673">
        <w:rPr>
          <w:color w:val="000000"/>
          <w:sz w:val="28"/>
          <w:szCs w:val="28"/>
        </w:rPr>
        <w:t>27</w:t>
      </w:r>
      <w:r>
        <w:rPr>
          <w:color w:val="000000"/>
          <w:sz w:val="28"/>
          <w:szCs w:val="28"/>
        </w:rPr>
        <w:t>.03.2020 № 22-106б-2020, </w:t>
      </w:r>
    </w:p>
    <w:p w:rsidR="00422DAC" w:rsidRDefault="00422DAC" w:rsidP="00422D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2DAC" w:rsidRDefault="00422DAC" w:rsidP="00422D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   </w:t>
      </w:r>
    </w:p>
    <w:p w:rsidR="00422DAC" w:rsidRDefault="00422DAC" w:rsidP="00422DAC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422DAC" w:rsidRDefault="00422DAC" w:rsidP="00422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1. Отменить постановление администрации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01.10.2013 №37  «Об утверждении административного регламента по предоставлению муниципальной услуги «Заключение, изменение или расторжение договоров найма специализированного жилого помещения».</w:t>
      </w:r>
    </w:p>
    <w:p w:rsidR="00422DAC" w:rsidRDefault="00422DAC" w:rsidP="00422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 его официального опубликования (обнародования).</w:t>
      </w:r>
    </w:p>
    <w:p w:rsidR="00422DAC" w:rsidRDefault="00422DAC" w:rsidP="00422DAC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3.Настоящее постановление разместить на официальном сайте администрации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», обнародовать на стенде администрации СП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».</w:t>
      </w:r>
    </w:p>
    <w:p w:rsidR="00422DAC" w:rsidRDefault="00422DAC" w:rsidP="00422DAC">
      <w:pPr>
        <w:pStyle w:val="a4"/>
        <w:ind w:left="284"/>
        <w:jc w:val="both"/>
        <w:rPr>
          <w:sz w:val="28"/>
          <w:szCs w:val="28"/>
        </w:rPr>
      </w:pPr>
    </w:p>
    <w:p w:rsidR="00422DAC" w:rsidRDefault="00422DAC" w:rsidP="00422DAC">
      <w:pPr>
        <w:pStyle w:val="a4"/>
        <w:ind w:left="284"/>
        <w:rPr>
          <w:sz w:val="28"/>
          <w:szCs w:val="28"/>
        </w:rPr>
      </w:pPr>
    </w:p>
    <w:p w:rsidR="00422DAC" w:rsidRDefault="00422DAC" w:rsidP="00422DAC">
      <w:pPr>
        <w:pStyle w:val="a4"/>
        <w:ind w:left="284"/>
        <w:rPr>
          <w:sz w:val="28"/>
          <w:szCs w:val="28"/>
        </w:rPr>
      </w:pPr>
    </w:p>
    <w:p w:rsidR="00422DAC" w:rsidRDefault="00422DAC" w:rsidP="00422DAC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Б.Б.Доржиев</w:t>
      </w:r>
    </w:p>
    <w:p w:rsidR="00422DAC" w:rsidRDefault="00422DAC" w:rsidP="00422DAC">
      <w:pPr>
        <w:spacing w:line="240" w:lineRule="auto"/>
      </w:pPr>
    </w:p>
    <w:p w:rsidR="00422DAC" w:rsidRDefault="00422DAC" w:rsidP="00422DAC">
      <w:pPr>
        <w:spacing w:line="240" w:lineRule="auto"/>
      </w:pPr>
    </w:p>
    <w:p w:rsidR="00422DAC" w:rsidRDefault="00422DAC" w:rsidP="00422DAC"/>
    <w:p w:rsidR="00422DAC" w:rsidRDefault="00422DAC" w:rsidP="00422DAC"/>
    <w:p w:rsidR="00100EB7" w:rsidRDefault="00100EB7"/>
    <w:sectPr w:rsidR="00100EB7" w:rsidSect="00100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422DAC"/>
    <w:rsid w:val="000C0E1C"/>
    <w:rsid w:val="00100EB7"/>
    <w:rsid w:val="00287AED"/>
    <w:rsid w:val="00422DAC"/>
    <w:rsid w:val="006D2673"/>
    <w:rsid w:val="00F3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AC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422D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22D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22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22D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semiHidden/>
    <w:rsid w:val="00422DA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7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2020-04-01T02:20:00Z</dcterms:created>
  <dcterms:modified xsi:type="dcterms:W3CDTF">2020-04-01T03:14:00Z</dcterms:modified>
</cp:coreProperties>
</file>