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EE" w:rsidRDefault="004620EE" w:rsidP="004620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4620EE" w:rsidRDefault="004620EE" w:rsidP="004620EE">
      <w:pPr>
        <w:rPr>
          <w:sz w:val="28"/>
          <w:szCs w:val="28"/>
        </w:rPr>
      </w:pPr>
    </w:p>
    <w:p w:rsidR="004620EE" w:rsidRDefault="004620EE" w:rsidP="004620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620EE" w:rsidRDefault="004620EE" w:rsidP="004620EE">
      <w:pPr>
        <w:jc w:val="center"/>
        <w:rPr>
          <w:sz w:val="28"/>
          <w:szCs w:val="28"/>
        </w:rPr>
      </w:pPr>
    </w:p>
    <w:p w:rsidR="004620EE" w:rsidRDefault="004620EE" w:rsidP="004620EE">
      <w:pPr>
        <w:jc w:val="both"/>
        <w:rPr>
          <w:sz w:val="28"/>
          <w:szCs w:val="28"/>
        </w:rPr>
      </w:pPr>
      <w:r>
        <w:rPr>
          <w:sz w:val="28"/>
          <w:szCs w:val="28"/>
        </w:rPr>
        <w:t>27.05.2020 года                                                                                                 № 40</w:t>
      </w:r>
    </w:p>
    <w:p w:rsidR="004620EE" w:rsidRDefault="004620EE" w:rsidP="004620E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зон</w:t>
      </w:r>
      <w:proofErr w:type="spellEnd"/>
    </w:p>
    <w:p w:rsidR="00C7245B" w:rsidRDefault="00C7245B" w:rsidP="004620EE">
      <w:pPr>
        <w:jc w:val="center"/>
        <w:rPr>
          <w:b/>
          <w:sz w:val="28"/>
          <w:szCs w:val="28"/>
        </w:rPr>
      </w:pPr>
    </w:p>
    <w:p w:rsidR="004620EE" w:rsidRDefault="00C7245B" w:rsidP="00462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нормативных правовых актов</w:t>
      </w:r>
    </w:p>
    <w:p w:rsidR="004620EE" w:rsidRDefault="004620EE" w:rsidP="004620EE">
      <w:pPr>
        <w:jc w:val="center"/>
        <w:rPr>
          <w:b/>
          <w:sz w:val="28"/>
          <w:szCs w:val="28"/>
        </w:rPr>
      </w:pPr>
    </w:p>
    <w:p w:rsidR="004620EE" w:rsidRDefault="004620EE" w:rsidP="00462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ст.14 Федерального закона от 10.03.2003 № 131-Федерального закона «Об общих принципах организации местного самоуправления в Российской Федерации», передачей полномочий в администрацию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район», и с непредставлением администрацией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муниципальных услуг,</w:t>
      </w:r>
    </w:p>
    <w:p w:rsidR="004620EE" w:rsidRDefault="004620EE" w:rsidP="004620EE">
      <w:pPr>
        <w:jc w:val="both"/>
        <w:rPr>
          <w:sz w:val="28"/>
          <w:szCs w:val="28"/>
        </w:rPr>
      </w:pPr>
    </w:p>
    <w:p w:rsidR="004620EE" w:rsidRDefault="004620EE" w:rsidP="004620EE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20EE" w:rsidRDefault="004620EE" w:rsidP="004620EE">
      <w:pPr>
        <w:jc w:val="both"/>
        <w:rPr>
          <w:sz w:val="28"/>
          <w:szCs w:val="28"/>
        </w:rPr>
      </w:pPr>
    </w:p>
    <w:p w:rsidR="004620EE" w:rsidRDefault="004620EE" w:rsidP="004620EE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утратившими силу следующие нормативные правовые акты:</w:t>
      </w:r>
    </w:p>
    <w:p w:rsidR="004620EE" w:rsidRDefault="004620EE" w:rsidP="004620EE">
      <w:pPr>
        <w:ind w:left="1080"/>
        <w:jc w:val="both"/>
        <w:rPr>
          <w:sz w:val="28"/>
          <w:szCs w:val="28"/>
        </w:rPr>
      </w:pPr>
    </w:p>
    <w:p w:rsidR="004620EE" w:rsidRDefault="004620EE" w:rsidP="004620EE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от 09.10.2007 № 65 </w:t>
      </w:r>
      <w:r>
        <w:rPr>
          <w:bCs/>
          <w:color w:val="000000"/>
          <w:sz w:val="28"/>
          <w:szCs w:val="28"/>
        </w:rPr>
        <w:t>«О поддержании общественного порядка в условиях чрезвычайных ситуаций природного и техногенного характера на территории сельского 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20EE" w:rsidRDefault="004620EE" w:rsidP="004620EE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от 09.10.2007 № 69 </w:t>
      </w:r>
      <w:r>
        <w:rPr>
          <w:bCs/>
          <w:color w:val="000000"/>
          <w:sz w:val="28"/>
          <w:szCs w:val="28"/>
        </w:rPr>
        <w:t>«О своевременном оповещении и информировании населения сельского 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 об угрозе возникновения или, возникновении чрезвычайных ситуаций в мирное и военное время»;</w:t>
      </w:r>
      <w:r>
        <w:rPr>
          <w:color w:val="000000"/>
          <w:sz w:val="28"/>
          <w:szCs w:val="28"/>
        </w:rPr>
        <w:t> </w:t>
      </w:r>
    </w:p>
    <w:p w:rsidR="004620EE" w:rsidRDefault="004620EE" w:rsidP="004620EE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17.10.2007 № 75 «</w:t>
      </w:r>
      <w:r>
        <w:rPr>
          <w:bCs/>
          <w:color w:val="000000"/>
          <w:sz w:val="28"/>
          <w:szCs w:val="28"/>
        </w:rPr>
        <w:t>О создании резервов финансовых и материальных ресурсов для ликвидации чрезвычайных ситуаций 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20EE" w:rsidRDefault="004620EE" w:rsidP="004620EE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18.10.2007 № 77 «</w:t>
      </w:r>
      <w:r>
        <w:rPr>
          <w:bCs/>
          <w:color w:val="000000"/>
          <w:sz w:val="28"/>
          <w:szCs w:val="28"/>
        </w:rPr>
        <w:t>О порядке подготовки и обучения населения способам защиты и действиям в ЧС»</w:t>
      </w:r>
      <w:r>
        <w:rPr>
          <w:sz w:val="28"/>
          <w:szCs w:val="28"/>
        </w:rPr>
        <w:t>;</w:t>
      </w:r>
    </w:p>
    <w:p w:rsidR="004620EE" w:rsidRDefault="004620EE" w:rsidP="004620EE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31.08.2007 № 51 «</w:t>
      </w:r>
      <w:r>
        <w:rPr>
          <w:bCs/>
          <w:color w:val="000000"/>
          <w:sz w:val="28"/>
          <w:szCs w:val="28"/>
        </w:rPr>
        <w:t>Об организации обучения населения мерам пожарной безопасности в муниципальном образовании сельское поселение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20EE" w:rsidRDefault="004620EE" w:rsidP="004620EE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24.10.2007 № 81 «</w:t>
      </w:r>
      <w:r>
        <w:rPr>
          <w:bCs/>
          <w:color w:val="000000"/>
          <w:sz w:val="28"/>
          <w:szCs w:val="28"/>
        </w:rPr>
        <w:t>О порядке подготовки и обучения населения в области гражданской обороны</w:t>
      </w:r>
      <w:r>
        <w:rPr>
          <w:sz w:val="28"/>
          <w:szCs w:val="28"/>
        </w:rPr>
        <w:t>»;</w:t>
      </w:r>
    </w:p>
    <w:p w:rsidR="004620EE" w:rsidRDefault="004620EE" w:rsidP="004620EE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18.02.2009 № 5 «</w:t>
      </w:r>
      <w:r>
        <w:rPr>
          <w:bCs/>
          <w:color w:val="000000"/>
          <w:sz w:val="28"/>
          <w:szCs w:val="28"/>
        </w:rPr>
        <w:t>О порядке подготовки и обучения населения </w:t>
      </w:r>
      <w:r>
        <w:rPr>
          <w:bCs/>
          <w:color w:val="000000"/>
          <w:spacing w:val="-1"/>
          <w:sz w:val="28"/>
          <w:szCs w:val="28"/>
        </w:rPr>
        <w:t>способам защиты </w:t>
      </w:r>
      <w:r>
        <w:rPr>
          <w:bCs/>
          <w:color w:val="000000"/>
          <w:sz w:val="28"/>
          <w:szCs w:val="28"/>
        </w:rPr>
        <w:t>и действиям в ЧС»</w:t>
      </w:r>
      <w:r>
        <w:rPr>
          <w:sz w:val="28"/>
          <w:szCs w:val="28"/>
        </w:rPr>
        <w:t>;</w:t>
      </w:r>
    </w:p>
    <w:p w:rsidR="004620EE" w:rsidRDefault="004620EE" w:rsidP="004620EE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от 28.03.2011 № 12 «</w:t>
      </w:r>
      <w:r>
        <w:rPr>
          <w:bCs/>
          <w:color w:val="000000"/>
          <w:sz w:val="28"/>
          <w:szCs w:val="28"/>
        </w:rPr>
        <w:t>О своевременном оповещении и информировании населения 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 об угрозе возникновения или, возникновении чрезвычайных ситуаций в мирное и военное время</w:t>
      </w:r>
      <w:r>
        <w:rPr>
          <w:sz w:val="28"/>
          <w:szCs w:val="28"/>
        </w:rPr>
        <w:t>»;</w:t>
      </w:r>
    </w:p>
    <w:p w:rsidR="004620EE" w:rsidRDefault="004620EE" w:rsidP="004620EE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25.05.2011 № 15/2 «</w:t>
      </w:r>
      <w:r>
        <w:rPr>
          <w:bCs/>
          <w:color w:val="000000"/>
          <w:sz w:val="28"/>
          <w:szCs w:val="28"/>
        </w:rPr>
        <w:t>О создании дежурной диспетчерской службы 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20EE" w:rsidRDefault="004620EE" w:rsidP="004620EE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от 19.08.2015 № 28 «</w:t>
      </w:r>
      <w:r>
        <w:rPr>
          <w:bCs/>
          <w:color w:val="000000"/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(РСЧС) в сельском поселении 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20EE" w:rsidRDefault="004620EE" w:rsidP="004620EE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14.03.2016 № 8 «</w:t>
      </w:r>
      <w:r>
        <w:rPr>
          <w:bCs/>
          <w:color w:val="000000"/>
          <w:sz w:val="28"/>
          <w:szCs w:val="28"/>
        </w:rPr>
        <w:t>О порядке обеспечения первичных мер пожарной безопасности на территории 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».</w:t>
      </w:r>
    </w:p>
    <w:p w:rsidR="004620EE" w:rsidRDefault="004620EE" w:rsidP="004620EE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от 27.06.2008 № 32 </w:t>
      </w:r>
      <w:r>
        <w:rPr>
          <w:bCs/>
          <w:color w:val="000000"/>
          <w:sz w:val="28"/>
          <w:szCs w:val="28"/>
        </w:rPr>
        <w:t>«О запрете продажи алкогольной продукции»</w:t>
      </w:r>
      <w:r>
        <w:rPr>
          <w:sz w:val="28"/>
          <w:szCs w:val="28"/>
        </w:rPr>
        <w:t>;</w:t>
      </w:r>
    </w:p>
    <w:p w:rsidR="004620EE" w:rsidRDefault="004620EE" w:rsidP="004620EE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Распоряжение от 25.11.2009 № 48 «</w:t>
      </w:r>
      <w:r>
        <w:rPr>
          <w:bCs/>
          <w:color w:val="000000"/>
          <w:sz w:val="28"/>
          <w:szCs w:val="28"/>
        </w:rPr>
        <w:t>Об инвентаризации основных средств»;</w:t>
      </w:r>
      <w:r>
        <w:rPr>
          <w:color w:val="000000"/>
          <w:sz w:val="28"/>
          <w:szCs w:val="28"/>
        </w:rPr>
        <w:t> </w:t>
      </w:r>
    </w:p>
    <w:p w:rsidR="004620EE" w:rsidRDefault="004620EE" w:rsidP="004620EE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Распоряжение от 27.11.2009 № 49 «Об утверждении П</w:t>
      </w:r>
      <w:r>
        <w:rPr>
          <w:color w:val="000000"/>
          <w:sz w:val="28"/>
          <w:szCs w:val="28"/>
        </w:rPr>
        <w:t>орядка открытия и ведения бюджетными учреждениями администрации муниципального образования сельское поселение «</w:t>
      </w:r>
      <w:proofErr w:type="spellStart"/>
      <w:r>
        <w:rPr>
          <w:color w:val="000000"/>
          <w:sz w:val="28"/>
          <w:szCs w:val="28"/>
        </w:rPr>
        <w:t>Узон</w:t>
      </w:r>
      <w:proofErr w:type="spellEnd"/>
      <w:r>
        <w:rPr>
          <w:color w:val="000000"/>
          <w:sz w:val="28"/>
          <w:szCs w:val="28"/>
        </w:rPr>
        <w:t>» лицевых счетов для учета средств, полученных от приносящей доход деятельности».</w:t>
      </w:r>
    </w:p>
    <w:p w:rsidR="004620EE" w:rsidRDefault="004620EE" w:rsidP="004620EE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от 03.11.2009 № 28 </w:t>
      </w:r>
      <w:r>
        <w:rPr>
          <w:bCs/>
          <w:color w:val="000000"/>
          <w:sz w:val="28"/>
          <w:szCs w:val="28"/>
        </w:rPr>
        <w:t>«О Всероссийском конкурсе на лучшую работу по формированию благоприятной среды жизнедеятельности населения муниципального образования 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20EE" w:rsidRDefault="004620EE" w:rsidP="004620EE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от 28.12.2009 № 34 </w:t>
      </w:r>
      <w:r>
        <w:rPr>
          <w:bCs/>
          <w:color w:val="000000"/>
          <w:sz w:val="28"/>
          <w:szCs w:val="28"/>
        </w:rPr>
        <w:t>«Об утверждении перечня организации, учреждений, предприятия для исполнения наказаний в виде исправительных работ»;</w:t>
      </w:r>
      <w:r>
        <w:rPr>
          <w:color w:val="000000"/>
          <w:sz w:val="28"/>
          <w:szCs w:val="28"/>
        </w:rPr>
        <w:t> </w:t>
      </w:r>
    </w:p>
    <w:p w:rsidR="004620EE" w:rsidRDefault="004620EE" w:rsidP="004620EE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19.03.2010 № 10 «</w:t>
      </w:r>
      <w:r>
        <w:rPr>
          <w:bCs/>
          <w:color w:val="000000"/>
          <w:sz w:val="28"/>
          <w:szCs w:val="28"/>
        </w:rPr>
        <w:t>О своевременной уборке и уничтожении трупов павших животных на территории 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20EE" w:rsidRDefault="004620EE" w:rsidP="004620EE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04.03.2010 № 7 «</w:t>
      </w:r>
      <w:r>
        <w:rPr>
          <w:bCs/>
          <w:color w:val="000000"/>
          <w:sz w:val="28"/>
          <w:szCs w:val="28"/>
        </w:rPr>
        <w:t>О внесении изменений в постановление Главы сельского поселения № 75 от 16.12.2008 г. «О порядке признания безнадежными к взысканию и списанию недоимки и задолженности по пеням и штрафам по местным налогам и сборам»;</w:t>
      </w:r>
    </w:p>
    <w:p w:rsidR="004620EE" w:rsidRDefault="004620EE" w:rsidP="004620EE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23.04.2010 № 26/1 «</w:t>
      </w:r>
      <w:r>
        <w:rPr>
          <w:bCs/>
          <w:color w:val="000000"/>
          <w:sz w:val="28"/>
          <w:szCs w:val="28"/>
        </w:rPr>
        <w:t>О внесении изменений и дополнений в постановление Главы сельского поселения № 75 от 16.12.2008 г. «О порядке признания безнадежными к взысканию и списанию недоимки и задолженности по пеням и штрафам по местным налогам и сборам»</w:t>
      </w:r>
      <w:r>
        <w:rPr>
          <w:sz w:val="28"/>
          <w:szCs w:val="28"/>
        </w:rPr>
        <w:t>;</w:t>
      </w:r>
    </w:p>
    <w:p w:rsidR="004620EE" w:rsidRDefault="004620EE" w:rsidP="004620EE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23.04.2010 № 28 «</w:t>
      </w:r>
      <w:r>
        <w:rPr>
          <w:bCs/>
          <w:color w:val="000000"/>
          <w:sz w:val="28"/>
          <w:szCs w:val="28"/>
        </w:rPr>
        <w:t xml:space="preserve">О порядке проведения </w:t>
      </w:r>
      <w:proofErr w:type="spellStart"/>
      <w:r>
        <w:rPr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bCs/>
          <w:color w:val="000000"/>
          <w:sz w:val="28"/>
          <w:szCs w:val="28"/>
        </w:rPr>
        <w:t xml:space="preserve"> экспертизы правовых актов органов местного самоуправления сельского поселения 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 и их проектов»</w:t>
      </w:r>
      <w:r>
        <w:rPr>
          <w:sz w:val="28"/>
          <w:szCs w:val="28"/>
        </w:rPr>
        <w:t>;</w:t>
      </w:r>
    </w:p>
    <w:p w:rsidR="004620EE" w:rsidRDefault="004620EE" w:rsidP="004620EE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Постановление  от 01.03.2011 № 5 «</w:t>
      </w:r>
      <w:r>
        <w:rPr>
          <w:bCs/>
          <w:color w:val="000000"/>
          <w:sz w:val="28"/>
          <w:szCs w:val="28"/>
        </w:rPr>
        <w:t>Об утверждении перечня должностей муниципальной службы администрации 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», при замещении которых граждане в течение двух лет после увольнения с муниципальной службы администрации СП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 имеют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муниципальных служащих, с согласия комиссии по соблюдению требований к</w:t>
      </w:r>
      <w:proofErr w:type="gramEnd"/>
      <w:r>
        <w:rPr>
          <w:bCs/>
          <w:color w:val="000000"/>
          <w:sz w:val="28"/>
          <w:szCs w:val="28"/>
        </w:rPr>
        <w:t xml:space="preserve"> служебному поведению муниципальных служащих и урегулированию конфликта интересов»</w:t>
      </w:r>
      <w:r>
        <w:rPr>
          <w:sz w:val="28"/>
          <w:szCs w:val="28"/>
        </w:rPr>
        <w:t>;</w:t>
      </w:r>
    </w:p>
    <w:p w:rsidR="004620EE" w:rsidRDefault="004620EE" w:rsidP="004620EE">
      <w:pPr>
        <w:pStyle w:val="a3"/>
        <w:numPr>
          <w:ilvl w:val="1"/>
          <w:numId w:val="1"/>
        </w:numPr>
        <w:tabs>
          <w:tab w:val="num" w:pos="0"/>
        </w:tabs>
        <w:spacing w:before="240" w:after="6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19.08.2015 № 25 «</w:t>
      </w:r>
      <w:r>
        <w:rPr>
          <w:rStyle w:val="a4"/>
          <w:color w:val="000000"/>
          <w:sz w:val="28"/>
          <w:szCs w:val="28"/>
        </w:rPr>
        <w:t xml:space="preserve">О правилах присвоения, изменения и аннулирования адресов на территории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Узон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20EE" w:rsidRDefault="004620EE" w:rsidP="004620EE">
      <w:pPr>
        <w:pStyle w:val="a3"/>
        <w:numPr>
          <w:ilvl w:val="1"/>
          <w:numId w:val="1"/>
        </w:numPr>
        <w:tabs>
          <w:tab w:val="num" w:pos="0"/>
        </w:tabs>
        <w:spacing w:before="240" w:after="6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14.03.2016 № 7 «</w:t>
      </w:r>
      <w:r>
        <w:rPr>
          <w:bCs/>
          <w:color w:val="000000"/>
          <w:sz w:val="28"/>
          <w:szCs w:val="28"/>
        </w:rPr>
        <w:t>Об утверждении Порядка ведения реестра муниципального имущества 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20EE" w:rsidRDefault="004620EE" w:rsidP="004620EE">
      <w:pPr>
        <w:pStyle w:val="a3"/>
        <w:numPr>
          <w:ilvl w:val="1"/>
          <w:numId w:val="1"/>
        </w:numPr>
        <w:tabs>
          <w:tab w:val="num" w:pos="0"/>
        </w:tabs>
        <w:spacing w:before="240" w:after="6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28.03.2016 № 11 «</w:t>
      </w:r>
      <w:r>
        <w:rPr>
          <w:bCs/>
          <w:color w:val="000000"/>
          <w:sz w:val="28"/>
          <w:szCs w:val="28"/>
        </w:rPr>
        <w:t>Об утверждении Положения о порядке сообщения муниципальными служащими о возникновении личной заинтересованности при исполнении должностных обязанностей, которая приводит или может привести к конфликту интересов»;</w:t>
      </w:r>
    </w:p>
    <w:p w:rsidR="004620EE" w:rsidRDefault="004620EE" w:rsidP="004620EE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24.05.2016 № 20 «</w:t>
      </w:r>
      <w:r>
        <w:rPr>
          <w:bCs/>
          <w:color w:val="000000"/>
          <w:sz w:val="28"/>
          <w:szCs w:val="28"/>
        </w:rPr>
        <w:t>О внесении изменений в Положение о муниципальном жилищном контроле на территории 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proofErr w:type="gramStart"/>
      <w:r>
        <w:rPr>
          <w:bCs/>
          <w:color w:val="000000"/>
          <w:sz w:val="28"/>
          <w:szCs w:val="28"/>
        </w:rPr>
        <w:t>,у</w:t>
      </w:r>
      <w:proofErr w:type="gramEnd"/>
      <w:r>
        <w:rPr>
          <w:bCs/>
          <w:color w:val="000000"/>
          <w:sz w:val="28"/>
          <w:szCs w:val="28"/>
        </w:rPr>
        <w:t>твержденный Постановлением администрации 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 от 12.05.2014 г. № 13».</w:t>
      </w:r>
    </w:p>
    <w:p w:rsidR="004620EE" w:rsidRDefault="004620EE" w:rsidP="004620EE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от 13.06.2012 № 35 </w:t>
      </w:r>
      <w:r>
        <w:rPr>
          <w:bCs/>
          <w:color w:val="000000"/>
          <w:sz w:val="28"/>
          <w:szCs w:val="28"/>
        </w:rPr>
        <w:t>«</w:t>
      </w:r>
      <w:bookmarkStart w:id="0" w:name="приложение6"/>
      <w:r>
        <w:rPr>
          <w:bCs/>
          <w:color w:val="000000"/>
          <w:sz w:val="28"/>
          <w:szCs w:val="28"/>
        </w:rPr>
        <w:t>Об установлении порядка разработки и утверждения административных регламентов предоставления муниципальных услуг 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bookmarkEnd w:id="0"/>
      <w:r>
        <w:rPr>
          <w:sz w:val="28"/>
          <w:szCs w:val="28"/>
        </w:rPr>
        <w:t>;</w:t>
      </w:r>
    </w:p>
    <w:p w:rsidR="004620EE" w:rsidRDefault="004620EE" w:rsidP="004620EE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от 07.10.2013 № 42 </w:t>
      </w:r>
      <w:r>
        <w:rPr>
          <w:bCs/>
          <w:color w:val="000000"/>
          <w:sz w:val="28"/>
          <w:szCs w:val="28"/>
        </w:rPr>
        <w:t>«Об утверждении административного регламента по предоставлению муниципальной услуги «Подготовка и выдача разрешений на строительство, реконструкцию, капитальный ремонт объектов капитального строительства»;</w:t>
      </w:r>
      <w:r>
        <w:rPr>
          <w:color w:val="000000"/>
          <w:sz w:val="28"/>
          <w:szCs w:val="28"/>
        </w:rPr>
        <w:t> </w:t>
      </w:r>
    </w:p>
    <w:p w:rsidR="004620EE" w:rsidRDefault="004620EE" w:rsidP="004620EE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20.06.2016 № 23 «</w:t>
      </w:r>
      <w:r>
        <w:rPr>
          <w:bCs/>
          <w:color w:val="000000"/>
          <w:sz w:val="28"/>
          <w:szCs w:val="28"/>
        </w:rPr>
        <w:t>Об утверждении административного регламента по предоставлению муниципальной услуги «Подготовка и выдача разрешений на строительство, реконструкцию объектов капитального строительства»</w:t>
      </w:r>
      <w:r>
        <w:rPr>
          <w:sz w:val="28"/>
          <w:szCs w:val="28"/>
        </w:rPr>
        <w:t>;</w:t>
      </w:r>
    </w:p>
    <w:p w:rsidR="004620EE" w:rsidRDefault="004620EE" w:rsidP="004620EE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28.02.2017 № 5 «</w:t>
      </w:r>
      <w:r>
        <w:rPr>
          <w:bCs/>
          <w:color w:val="000000"/>
          <w:sz w:val="28"/>
          <w:szCs w:val="28"/>
        </w:rPr>
        <w:t>О внесении изменений в административный регламент по предоставлению муниципальной услуги «Подготовка и выдача разрешения на строительство, реконструкцию объектов капитального</w:t>
      </w:r>
    </w:p>
    <w:p w:rsidR="004620EE" w:rsidRDefault="004620EE" w:rsidP="004620EE">
      <w:pPr>
        <w:tabs>
          <w:tab w:val="num" w:pos="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строительства», утвержденного постановлением администрации СП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 от 20.06.2016 г. № 23»</w:t>
      </w:r>
      <w:r>
        <w:rPr>
          <w:sz w:val="28"/>
          <w:szCs w:val="28"/>
        </w:rPr>
        <w:t>;</w:t>
      </w:r>
    </w:p>
    <w:p w:rsidR="004620EE" w:rsidRDefault="004620EE" w:rsidP="004620EE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4620EE" w:rsidRDefault="004620EE" w:rsidP="00462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4620EE" w:rsidRDefault="004620EE" w:rsidP="004620EE">
      <w:pPr>
        <w:tabs>
          <w:tab w:val="left" w:pos="0"/>
        </w:tabs>
        <w:jc w:val="both"/>
        <w:rPr>
          <w:sz w:val="28"/>
          <w:szCs w:val="28"/>
        </w:rPr>
      </w:pPr>
    </w:p>
    <w:p w:rsidR="004620EE" w:rsidRDefault="004620EE" w:rsidP="004620EE">
      <w:pPr>
        <w:tabs>
          <w:tab w:val="left" w:pos="0"/>
        </w:tabs>
        <w:jc w:val="both"/>
        <w:rPr>
          <w:sz w:val="28"/>
          <w:szCs w:val="28"/>
        </w:rPr>
      </w:pPr>
    </w:p>
    <w:p w:rsidR="004620EE" w:rsidRDefault="004620EE" w:rsidP="004620EE">
      <w:pPr>
        <w:tabs>
          <w:tab w:val="left" w:pos="0"/>
        </w:tabs>
        <w:jc w:val="both"/>
        <w:rPr>
          <w:sz w:val="28"/>
          <w:szCs w:val="28"/>
        </w:rPr>
      </w:pPr>
    </w:p>
    <w:p w:rsidR="004620EE" w:rsidRDefault="004620EE" w:rsidP="00462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                                              Б.Б.Доржиев</w:t>
      </w:r>
    </w:p>
    <w:p w:rsidR="004620EE" w:rsidRDefault="004620EE" w:rsidP="004620EE">
      <w:pPr>
        <w:tabs>
          <w:tab w:val="left" w:pos="0"/>
        </w:tabs>
        <w:jc w:val="both"/>
        <w:rPr>
          <w:sz w:val="28"/>
          <w:szCs w:val="28"/>
        </w:rPr>
      </w:pPr>
    </w:p>
    <w:p w:rsidR="004620EE" w:rsidRDefault="004620EE" w:rsidP="004620EE"/>
    <w:p w:rsidR="004620EE" w:rsidRDefault="004620EE" w:rsidP="004620EE"/>
    <w:p w:rsidR="00F37D8A" w:rsidRDefault="00F37D8A"/>
    <w:sectPr w:rsidR="00F37D8A" w:rsidSect="00F3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DC3"/>
    <w:multiLevelType w:val="multilevel"/>
    <w:tmpl w:val="D9A8B1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20EE"/>
    <w:rsid w:val="004620EE"/>
    <w:rsid w:val="00C7245B"/>
    <w:rsid w:val="00D23457"/>
    <w:rsid w:val="00F3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EE"/>
    <w:pPr>
      <w:ind w:left="720"/>
      <w:contextualSpacing/>
    </w:pPr>
  </w:style>
  <w:style w:type="paragraph" w:customStyle="1" w:styleId="title">
    <w:name w:val="title"/>
    <w:basedOn w:val="a"/>
    <w:rsid w:val="004620EE"/>
    <w:pPr>
      <w:spacing w:before="100" w:beforeAutospacing="1" w:after="100" w:afterAutospacing="1"/>
    </w:pPr>
  </w:style>
  <w:style w:type="character" w:customStyle="1" w:styleId="a4">
    <w:name w:val="a"/>
    <w:basedOn w:val="a0"/>
    <w:rsid w:val="00462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2020-06-01T01:11:00Z</cp:lastPrinted>
  <dcterms:created xsi:type="dcterms:W3CDTF">2020-05-27T08:15:00Z</dcterms:created>
  <dcterms:modified xsi:type="dcterms:W3CDTF">2020-06-01T01:16:00Z</dcterms:modified>
</cp:coreProperties>
</file>