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6F" w:rsidRDefault="006E3F6F" w:rsidP="006E3F6F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E3F6F" w:rsidRDefault="006E3F6F" w:rsidP="006E3F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E3F6F" w:rsidRDefault="006E3F6F" w:rsidP="006E3F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25.11.2019                                                                                                        № 113</w:t>
      </w:r>
    </w:p>
    <w:p w:rsidR="006E3F6F" w:rsidRDefault="006E3F6F" w:rsidP="006E3F6F">
      <w:pPr>
        <w:spacing w:after="0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зон</w:t>
      </w:r>
      <w:proofErr w:type="spellEnd"/>
    </w:p>
    <w:p w:rsidR="006E3F6F" w:rsidRDefault="006E3F6F" w:rsidP="006E3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принятии бюджета на 2020 год нулевым чтением</w:t>
      </w:r>
    </w:p>
    <w:p w:rsidR="006E3F6F" w:rsidRDefault="006E3F6F" w:rsidP="006E3F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экономиста </w:t>
      </w:r>
      <w:proofErr w:type="spellStart"/>
      <w:r>
        <w:rPr>
          <w:rFonts w:ascii="Times New Roman" w:hAnsi="Times New Roman"/>
          <w:sz w:val="28"/>
          <w:szCs w:val="28"/>
        </w:rPr>
        <w:t>Дулмаевой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Д.Г.,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6E3F6F" w:rsidRDefault="006E3F6F" w:rsidP="006E3F6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E3F6F" w:rsidRDefault="006E3F6F" w:rsidP="006E3F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F6F" w:rsidRDefault="006E3F6F" w:rsidP="006E3F6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 бюджет на 2020 год в сумме  5905,20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</w:t>
      </w:r>
    </w:p>
    <w:p w:rsidR="006E3F6F" w:rsidRDefault="006E3F6F" w:rsidP="006E3F6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направить главе СП «</w:t>
      </w:r>
      <w:proofErr w:type="spellStart"/>
      <w:r>
        <w:rPr>
          <w:rFonts w:ascii="Times New Roman" w:hAnsi="Times New Roman"/>
          <w:sz w:val="28"/>
        </w:rPr>
        <w:t>Узон</w:t>
      </w:r>
      <w:proofErr w:type="spellEnd"/>
      <w:r>
        <w:rPr>
          <w:rFonts w:ascii="Times New Roman" w:hAnsi="Times New Roman"/>
          <w:sz w:val="28"/>
        </w:rPr>
        <w:t>» на подписание и обнародование.</w:t>
      </w:r>
    </w:p>
    <w:p w:rsidR="006E3F6F" w:rsidRDefault="006E3F6F" w:rsidP="006E3F6F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на следующий день после его обнародования.</w:t>
      </w:r>
    </w:p>
    <w:p w:rsidR="006E3F6F" w:rsidRDefault="006E3F6F" w:rsidP="006E3F6F">
      <w:pPr>
        <w:pStyle w:val="a3"/>
        <w:rPr>
          <w:rFonts w:ascii="Times New Roman" w:hAnsi="Times New Roman"/>
          <w:sz w:val="28"/>
        </w:rPr>
      </w:pPr>
    </w:p>
    <w:p w:rsidR="006E3F6F" w:rsidRDefault="006E3F6F" w:rsidP="006E3F6F">
      <w:pPr>
        <w:pStyle w:val="a3"/>
        <w:rPr>
          <w:rFonts w:ascii="Times New Roman" w:hAnsi="Times New Roman"/>
          <w:sz w:val="28"/>
        </w:rPr>
      </w:pPr>
    </w:p>
    <w:p w:rsidR="006E3F6F" w:rsidRDefault="006E3F6F" w:rsidP="006E3F6F">
      <w:pPr>
        <w:pStyle w:val="a3"/>
        <w:rPr>
          <w:rFonts w:ascii="Times New Roman" w:hAnsi="Times New Roman"/>
          <w:sz w:val="28"/>
        </w:rPr>
      </w:pPr>
    </w:p>
    <w:p w:rsidR="006E3F6F" w:rsidRDefault="006E3F6F" w:rsidP="006E3F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«</w:t>
      </w:r>
      <w:proofErr w:type="spellStart"/>
      <w:r>
        <w:rPr>
          <w:rFonts w:ascii="Times New Roman" w:hAnsi="Times New Roman"/>
          <w:sz w:val="28"/>
        </w:rPr>
        <w:t>Узон</w:t>
      </w:r>
      <w:proofErr w:type="spellEnd"/>
      <w:r>
        <w:rPr>
          <w:rFonts w:ascii="Times New Roman" w:hAnsi="Times New Roman"/>
          <w:sz w:val="28"/>
        </w:rPr>
        <w:t>»                                                 Б.Б.Доржиев</w:t>
      </w:r>
    </w:p>
    <w:p w:rsidR="006E3F6F" w:rsidRDefault="006E3F6F" w:rsidP="006E3F6F"/>
    <w:p w:rsidR="008E3586" w:rsidRDefault="008E3586"/>
    <w:sectPr w:rsidR="008E3586" w:rsidSect="008E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E7B"/>
    <w:multiLevelType w:val="hybridMultilevel"/>
    <w:tmpl w:val="DEA2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E3F6F"/>
    <w:rsid w:val="006E3F6F"/>
    <w:rsid w:val="008E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2019-11-27T02:26:00Z</cp:lastPrinted>
  <dcterms:created xsi:type="dcterms:W3CDTF">2019-11-27T02:20:00Z</dcterms:created>
  <dcterms:modified xsi:type="dcterms:W3CDTF">2019-11-27T02:27:00Z</dcterms:modified>
</cp:coreProperties>
</file>