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CD" w:rsidRPr="00CC1C31" w:rsidRDefault="00A6612E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CC1C31">
        <w:rPr>
          <w:bCs/>
          <w:sz w:val="27"/>
          <w:szCs w:val="27"/>
        </w:rPr>
        <w:t xml:space="preserve">  </w:t>
      </w:r>
      <w:r w:rsidR="007128FE" w:rsidRPr="00CC1C31">
        <w:rPr>
          <w:bCs/>
          <w:sz w:val="27"/>
          <w:szCs w:val="27"/>
        </w:rPr>
        <w:t>Совет</w:t>
      </w:r>
      <w:r w:rsidR="00DC69CD" w:rsidRPr="00CC1C31">
        <w:rPr>
          <w:bCs/>
          <w:sz w:val="27"/>
          <w:szCs w:val="27"/>
        </w:rPr>
        <w:t xml:space="preserve"> сельского поселения «</w:t>
      </w:r>
      <w:proofErr w:type="spellStart"/>
      <w:r w:rsidR="00414859" w:rsidRPr="00CC1C31">
        <w:rPr>
          <w:bCs/>
          <w:sz w:val="27"/>
          <w:szCs w:val="27"/>
        </w:rPr>
        <w:t>Узон</w:t>
      </w:r>
      <w:proofErr w:type="spellEnd"/>
      <w:r w:rsidR="00DC69CD" w:rsidRPr="00CC1C31">
        <w:rPr>
          <w:bCs/>
          <w:sz w:val="27"/>
          <w:szCs w:val="27"/>
        </w:rPr>
        <w:t>»</w:t>
      </w:r>
    </w:p>
    <w:p w:rsidR="00DC69CD" w:rsidRPr="00CC1C31" w:rsidRDefault="00DC69CD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DC69CD" w:rsidRPr="00CC1C31" w:rsidRDefault="007128FE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  <w:r w:rsidRPr="00CC1C31">
        <w:rPr>
          <w:bCs/>
          <w:sz w:val="27"/>
          <w:szCs w:val="27"/>
        </w:rPr>
        <w:t>РЕШЕНИЕ</w:t>
      </w:r>
    </w:p>
    <w:p w:rsidR="00DC69CD" w:rsidRPr="00CC1C31" w:rsidRDefault="00DC69CD" w:rsidP="00DC69CD">
      <w:pPr>
        <w:suppressAutoHyphens/>
        <w:spacing w:line="360" w:lineRule="exact"/>
        <w:jc w:val="center"/>
        <w:rPr>
          <w:bCs/>
          <w:sz w:val="27"/>
          <w:szCs w:val="27"/>
        </w:rPr>
      </w:pPr>
    </w:p>
    <w:p w:rsidR="00DC69CD" w:rsidRPr="00DA5D82" w:rsidRDefault="00CC1C31" w:rsidP="00DC69CD">
      <w:pPr>
        <w:suppressAutoHyphens/>
        <w:spacing w:line="360" w:lineRule="exact"/>
        <w:jc w:val="both"/>
        <w:rPr>
          <w:sz w:val="27"/>
          <w:szCs w:val="27"/>
        </w:rPr>
      </w:pPr>
      <w:r>
        <w:rPr>
          <w:sz w:val="27"/>
          <w:szCs w:val="27"/>
        </w:rPr>
        <w:t>0</w:t>
      </w:r>
      <w:r w:rsidR="001C22AC">
        <w:rPr>
          <w:sz w:val="27"/>
          <w:szCs w:val="27"/>
        </w:rPr>
        <w:t>7</w:t>
      </w:r>
      <w:r>
        <w:rPr>
          <w:sz w:val="27"/>
          <w:szCs w:val="27"/>
        </w:rPr>
        <w:t xml:space="preserve">.06.2018 </w:t>
      </w:r>
      <w:r w:rsidR="00DC69CD" w:rsidRPr="00DA5D82">
        <w:rPr>
          <w:sz w:val="27"/>
          <w:szCs w:val="27"/>
        </w:rPr>
        <w:tab/>
      </w:r>
      <w:r w:rsidR="00DC69CD" w:rsidRPr="00DA5D82">
        <w:rPr>
          <w:sz w:val="27"/>
          <w:szCs w:val="27"/>
        </w:rPr>
        <w:tab/>
        <w:t xml:space="preserve">                                                </w:t>
      </w:r>
      <w:r w:rsidR="00867D3A" w:rsidRPr="00DA5D82">
        <w:rPr>
          <w:sz w:val="27"/>
          <w:szCs w:val="27"/>
        </w:rPr>
        <w:t xml:space="preserve">                     </w:t>
      </w:r>
      <w:r w:rsidR="00DC69CD" w:rsidRPr="00DA5D82">
        <w:rPr>
          <w:sz w:val="27"/>
          <w:szCs w:val="27"/>
        </w:rPr>
        <w:t xml:space="preserve">   </w:t>
      </w:r>
      <w:r w:rsidR="005837CD">
        <w:rPr>
          <w:sz w:val="27"/>
          <w:szCs w:val="27"/>
        </w:rPr>
        <w:t xml:space="preserve">           </w:t>
      </w:r>
      <w:r w:rsidR="00DC69CD" w:rsidRPr="00DA5D82">
        <w:rPr>
          <w:sz w:val="27"/>
          <w:szCs w:val="27"/>
        </w:rPr>
        <w:t xml:space="preserve"> № </w:t>
      </w:r>
      <w:r w:rsidR="00244CC1">
        <w:rPr>
          <w:sz w:val="27"/>
          <w:szCs w:val="27"/>
        </w:rPr>
        <w:t>78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  <w:r w:rsidRPr="00DA5D82">
        <w:rPr>
          <w:sz w:val="27"/>
          <w:szCs w:val="27"/>
        </w:rPr>
        <w:t xml:space="preserve">с. </w:t>
      </w:r>
      <w:proofErr w:type="spellStart"/>
      <w:r w:rsidR="00414859">
        <w:rPr>
          <w:sz w:val="27"/>
          <w:szCs w:val="27"/>
        </w:rPr>
        <w:t>Узон</w:t>
      </w:r>
      <w:proofErr w:type="spellEnd"/>
      <w:r w:rsidRPr="00DA5D82">
        <w:rPr>
          <w:sz w:val="27"/>
          <w:szCs w:val="27"/>
        </w:rPr>
        <w:t xml:space="preserve"> </w:t>
      </w:r>
    </w:p>
    <w:p w:rsidR="00DC69CD" w:rsidRPr="00DA5D82" w:rsidRDefault="00DC69CD" w:rsidP="00DC69CD">
      <w:pPr>
        <w:suppressAutoHyphens/>
        <w:spacing w:line="360" w:lineRule="exact"/>
        <w:jc w:val="center"/>
        <w:rPr>
          <w:sz w:val="27"/>
          <w:szCs w:val="27"/>
        </w:rPr>
      </w:pPr>
    </w:p>
    <w:p w:rsidR="00DC69CD" w:rsidRPr="00DA5D82" w:rsidRDefault="00DC69CD" w:rsidP="00CC1C31">
      <w:pPr>
        <w:suppressAutoHyphens/>
        <w:spacing w:line="360" w:lineRule="exact"/>
        <w:rPr>
          <w:b/>
          <w:bCs/>
          <w:sz w:val="27"/>
          <w:szCs w:val="27"/>
        </w:rPr>
      </w:pPr>
      <w:r w:rsidRPr="00DA5D82">
        <w:rPr>
          <w:b/>
          <w:bCs/>
          <w:sz w:val="27"/>
          <w:szCs w:val="27"/>
        </w:rPr>
        <w:t>«</w:t>
      </w:r>
      <w:r w:rsidR="00280DF7" w:rsidRPr="00DA5D82">
        <w:rPr>
          <w:b/>
          <w:bCs/>
          <w:sz w:val="27"/>
          <w:szCs w:val="27"/>
        </w:rPr>
        <w:t xml:space="preserve">Об утверждении Порядка сообщения </w:t>
      </w:r>
      <w:r w:rsidR="00C712C3" w:rsidRPr="00DA5D82">
        <w:rPr>
          <w:b/>
          <w:bCs/>
          <w:sz w:val="27"/>
          <w:szCs w:val="27"/>
        </w:rPr>
        <w:t xml:space="preserve">отдельными категориями </w:t>
      </w:r>
      <w:r w:rsidR="00280DF7" w:rsidRPr="00DA5D82">
        <w:rPr>
          <w:b/>
          <w:bCs/>
          <w:sz w:val="27"/>
          <w:szCs w:val="27"/>
        </w:rPr>
        <w:t>лиц</w:t>
      </w:r>
      <w:r w:rsidR="00097752" w:rsidRPr="00DA5D82">
        <w:rPr>
          <w:b/>
          <w:bCs/>
          <w:sz w:val="27"/>
          <w:szCs w:val="27"/>
        </w:rPr>
        <w:t xml:space="preserve"> о получении подарка в связи с протокольными мероприятиями, </w:t>
      </w:r>
      <w:r w:rsidR="00280DF7" w:rsidRPr="00DA5D82">
        <w:rPr>
          <w:b/>
          <w:bCs/>
          <w:sz w:val="27"/>
          <w:szCs w:val="27"/>
        </w:rPr>
        <w:t xml:space="preserve"> </w:t>
      </w:r>
      <w:r w:rsidR="00097752" w:rsidRPr="00DA5D82">
        <w:rPr>
          <w:b/>
          <w:bCs/>
          <w:sz w:val="27"/>
          <w:szCs w:val="27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280DF7" w:rsidRPr="00DA5D82">
        <w:rPr>
          <w:b/>
          <w:bCs/>
          <w:sz w:val="27"/>
          <w:szCs w:val="27"/>
        </w:rPr>
        <w:t>»</w:t>
      </w:r>
    </w:p>
    <w:p w:rsidR="00DC69CD" w:rsidRPr="00DA5D82" w:rsidRDefault="00DC69CD" w:rsidP="00DC69CD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proofErr w:type="gramStart"/>
      <w:r w:rsidRPr="00DA5D82">
        <w:rPr>
          <w:bCs/>
          <w:sz w:val="27"/>
          <w:szCs w:val="27"/>
        </w:rPr>
        <w:t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</w:t>
      </w:r>
      <w:proofErr w:type="gramEnd"/>
      <w:r w:rsidRPr="00DA5D82">
        <w:rPr>
          <w:bCs/>
          <w:sz w:val="27"/>
          <w:szCs w:val="27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B659A2">
        <w:rPr>
          <w:bCs/>
          <w:sz w:val="27"/>
          <w:szCs w:val="27"/>
        </w:rPr>
        <w:t>У</w:t>
      </w:r>
      <w:r w:rsidRPr="00DA5D82">
        <w:rPr>
          <w:bCs/>
          <w:sz w:val="27"/>
          <w:szCs w:val="27"/>
        </w:rPr>
        <w:t>ставом сельского поселения «</w:t>
      </w:r>
      <w:proofErr w:type="spellStart"/>
      <w:r w:rsidR="00414859">
        <w:rPr>
          <w:bCs/>
          <w:sz w:val="27"/>
          <w:szCs w:val="27"/>
        </w:rPr>
        <w:t>Узон</w:t>
      </w:r>
      <w:proofErr w:type="spellEnd"/>
      <w:r w:rsidRPr="00DA5D82">
        <w:rPr>
          <w:bCs/>
          <w:sz w:val="27"/>
          <w:szCs w:val="27"/>
        </w:rPr>
        <w:t>», Совет сельского поселения «</w:t>
      </w:r>
      <w:proofErr w:type="spellStart"/>
      <w:r w:rsidR="00414859">
        <w:rPr>
          <w:bCs/>
          <w:sz w:val="27"/>
          <w:szCs w:val="27"/>
        </w:rPr>
        <w:t>Узон</w:t>
      </w:r>
      <w:proofErr w:type="spellEnd"/>
      <w:r w:rsidRPr="00DA5D82">
        <w:rPr>
          <w:bCs/>
          <w:sz w:val="27"/>
          <w:szCs w:val="27"/>
        </w:rPr>
        <w:t>»</w:t>
      </w:r>
      <w:r w:rsidR="00DA5D82">
        <w:rPr>
          <w:bCs/>
          <w:sz w:val="27"/>
          <w:szCs w:val="27"/>
        </w:rPr>
        <w:t>,</w:t>
      </w:r>
    </w:p>
    <w:p w:rsidR="007128FE" w:rsidRPr="00DA5D82" w:rsidRDefault="00DA5D82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  <w:r>
        <w:rPr>
          <w:bCs/>
          <w:sz w:val="27"/>
          <w:szCs w:val="27"/>
        </w:rPr>
        <w:t>РЕШИЛ</w:t>
      </w:r>
      <w:r w:rsidR="007128FE" w:rsidRPr="00DA5D82">
        <w:rPr>
          <w:bCs/>
          <w:sz w:val="27"/>
          <w:szCs w:val="27"/>
        </w:rPr>
        <w:t>:</w:t>
      </w:r>
    </w:p>
    <w:p w:rsidR="00B73A8B" w:rsidRPr="00DA5D82" w:rsidRDefault="00B73A8B" w:rsidP="007128FE">
      <w:pPr>
        <w:suppressAutoHyphens/>
        <w:spacing w:line="360" w:lineRule="exact"/>
        <w:ind w:firstLine="720"/>
        <w:jc w:val="center"/>
        <w:rPr>
          <w:bCs/>
          <w:sz w:val="27"/>
          <w:szCs w:val="27"/>
        </w:rPr>
      </w:pP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1. Утвердить Порядок </w:t>
      </w:r>
      <w:r w:rsidR="00DA5D82" w:rsidRPr="00DA5D82">
        <w:rPr>
          <w:bCs/>
          <w:sz w:val="27"/>
          <w:szCs w:val="27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DA5D82">
        <w:rPr>
          <w:bCs/>
          <w:sz w:val="27"/>
          <w:szCs w:val="27"/>
        </w:rPr>
        <w:t>, согласно приложению к настоящему решению.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2. Разместить настоящее решение на официальном </w:t>
      </w:r>
      <w:proofErr w:type="spellStart"/>
      <w:proofErr w:type="gramStart"/>
      <w:r w:rsidRPr="00DA5D82">
        <w:rPr>
          <w:bCs/>
          <w:sz w:val="27"/>
          <w:szCs w:val="27"/>
        </w:rPr>
        <w:t>интернет-портале</w:t>
      </w:r>
      <w:proofErr w:type="spellEnd"/>
      <w:proofErr w:type="gramEnd"/>
      <w:r w:rsidRPr="00DA5D82">
        <w:rPr>
          <w:bCs/>
          <w:sz w:val="27"/>
          <w:szCs w:val="27"/>
        </w:rPr>
        <w:t xml:space="preserve"> администрации </w:t>
      </w:r>
      <w:r w:rsidR="00B73A8B" w:rsidRPr="00DA5D82">
        <w:rPr>
          <w:bCs/>
          <w:sz w:val="27"/>
          <w:szCs w:val="27"/>
        </w:rPr>
        <w:t>сельского поселения «</w:t>
      </w:r>
      <w:proofErr w:type="spellStart"/>
      <w:r w:rsidR="00414859">
        <w:rPr>
          <w:bCs/>
          <w:sz w:val="27"/>
          <w:szCs w:val="27"/>
        </w:rPr>
        <w:t>Узон</w:t>
      </w:r>
      <w:proofErr w:type="spellEnd"/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  <w:r w:rsidR="00B73A8B" w:rsidRPr="00DA5D82">
        <w:rPr>
          <w:bCs/>
          <w:sz w:val="27"/>
          <w:szCs w:val="27"/>
        </w:rPr>
        <w:t xml:space="preserve"> 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3. </w:t>
      </w:r>
      <w:proofErr w:type="gramStart"/>
      <w:r w:rsidRPr="00DA5D82">
        <w:rPr>
          <w:bCs/>
          <w:sz w:val="27"/>
          <w:szCs w:val="27"/>
        </w:rPr>
        <w:t>Контроль за</w:t>
      </w:r>
      <w:proofErr w:type="gramEnd"/>
      <w:r w:rsidRPr="00DA5D82">
        <w:rPr>
          <w:bCs/>
          <w:sz w:val="27"/>
          <w:szCs w:val="27"/>
        </w:rPr>
        <w:t xml:space="preserve"> выполнением настоящего решения возложить на администрацию </w:t>
      </w:r>
      <w:r w:rsidR="00B73A8B" w:rsidRPr="00DA5D82">
        <w:rPr>
          <w:bCs/>
          <w:sz w:val="27"/>
          <w:szCs w:val="27"/>
        </w:rPr>
        <w:t>сельского поселения «</w:t>
      </w:r>
      <w:proofErr w:type="spellStart"/>
      <w:r w:rsidR="00414859">
        <w:rPr>
          <w:bCs/>
          <w:sz w:val="27"/>
          <w:szCs w:val="27"/>
        </w:rPr>
        <w:t>Узон</w:t>
      </w:r>
      <w:proofErr w:type="spellEnd"/>
      <w:r w:rsidR="00B73A8B" w:rsidRPr="00DA5D82">
        <w:rPr>
          <w:bCs/>
          <w:sz w:val="27"/>
          <w:szCs w:val="27"/>
        </w:rPr>
        <w:t>»</w:t>
      </w:r>
      <w:r w:rsidRPr="00DA5D82">
        <w:rPr>
          <w:bCs/>
          <w:sz w:val="27"/>
          <w:szCs w:val="27"/>
        </w:rPr>
        <w:t>.</w:t>
      </w:r>
    </w:p>
    <w:p w:rsidR="007128FE" w:rsidRPr="00DA5D82" w:rsidRDefault="007128FE" w:rsidP="007128FE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 xml:space="preserve">4. Решение вступает в силу </w:t>
      </w:r>
      <w:r w:rsidR="00467A6F" w:rsidRPr="00DA5D82">
        <w:rPr>
          <w:bCs/>
          <w:sz w:val="27"/>
          <w:szCs w:val="27"/>
        </w:rPr>
        <w:t xml:space="preserve">после </w:t>
      </w:r>
      <w:r w:rsidRPr="00DA5D82">
        <w:rPr>
          <w:bCs/>
          <w:sz w:val="27"/>
          <w:szCs w:val="27"/>
        </w:rPr>
        <w:t xml:space="preserve">его </w:t>
      </w:r>
      <w:r w:rsidR="00467A6F" w:rsidRPr="00DA5D82">
        <w:rPr>
          <w:bCs/>
          <w:sz w:val="27"/>
          <w:szCs w:val="27"/>
        </w:rPr>
        <w:t xml:space="preserve">официального </w:t>
      </w:r>
      <w:r w:rsidRPr="00DA5D82">
        <w:rPr>
          <w:bCs/>
          <w:sz w:val="27"/>
          <w:szCs w:val="27"/>
        </w:rPr>
        <w:t>опубликования (обнародования).</w:t>
      </w:r>
    </w:p>
    <w:p w:rsidR="00DC69CD" w:rsidRDefault="00DC69CD" w:rsidP="00DC69CD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CC1C31" w:rsidRPr="00DA5D82" w:rsidRDefault="00CC1C31" w:rsidP="00DC69CD">
      <w:pPr>
        <w:suppressAutoHyphens/>
        <w:spacing w:line="360" w:lineRule="exact"/>
        <w:ind w:firstLine="720"/>
        <w:jc w:val="both"/>
        <w:rPr>
          <w:bCs/>
          <w:sz w:val="27"/>
          <w:szCs w:val="27"/>
        </w:rPr>
      </w:pPr>
    </w:p>
    <w:p w:rsidR="00DC69CD" w:rsidRPr="00DA5D82" w:rsidRDefault="00DC69CD" w:rsidP="00DC69CD">
      <w:pPr>
        <w:suppressAutoHyphens/>
        <w:spacing w:line="360" w:lineRule="exact"/>
        <w:jc w:val="both"/>
        <w:rPr>
          <w:bCs/>
          <w:sz w:val="27"/>
          <w:szCs w:val="27"/>
        </w:rPr>
      </w:pPr>
      <w:r w:rsidRPr="00DA5D82">
        <w:rPr>
          <w:bCs/>
          <w:sz w:val="27"/>
          <w:szCs w:val="27"/>
        </w:rPr>
        <w:t>Глава сельского поселения «</w:t>
      </w:r>
      <w:proofErr w:type="spellStart"/>
      <w:r w:rsidR="00414859">
        <w:rPr>
          <w:bCs/>
          <w:sz w:val="27"/>
          <w:szCs w:val="27"/>
        </w:rPr>
        <w:t>Узон</w:t>
      </w:r>
      <w:proofErr w:type="spellEnd"/>
      <w:r w:rsidRPr="00DA5D82">
        <w:rPr>
          <w:bCs/>
          <w:sz w:val="27"/>
          <w:szCs w:val="27"/>
        </w:rPr>
        <w:t xml:space="preserve">»     </w:t>
      </w:r>
      <w:r w:rsidR="00CC1C31">
        <w:rPr>
          <w:bCs/>
          <w:sz w:val="27"/>
          <w:szCs w:val="27"/>
        </w:rPr>
        <w:t xml:space="preserve">                                          Б.Б.Доржиев</w:t>
      </w:r>
      <w:r w:rsidRPr="00DA5D82">
        <w:rPr>
          <w:bCs/>
          <w:sz w:val="27"/>
          <w:szCs w:val="27"/>
        </w:rPr>
        <w:t xml:space="preserve">                                   </w:t>
      </w:r>
      <w:r w:rsidR="00DA5D82">
        <w:rPr>
          <w:bCs/>
          <w:sz w:val="27"/>
          <w:szCs w:val="27"/>
        </w:rPr>
        <w:t xml:space="preserve">       </w:t>
      </w:r>
    </w:p>
    <w:p w:rsidR="00CC1C31" w:rsidRDefault="00CC1C31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867D3A" w:rsidRPr="00867D3A" w:rsidRDefault="00867D3A" w:rsidP="00CC1C31">
      <w:pPr>
        <w:suppressAutoHyphens/>
        <w:spacing w:line="360" w:lineRule="auto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lastRenderedPageBreak/>
        <w:t>Приложение</w:t>
      </w:r>
    </w:p>
    <w:p w:rsidR="00CC1C31" w:rsidRDefault="00F708E7" w:rsidP="00CC1C31">
      <w:pPr>
        <w:suppressAutoHyphens/>
        <w:spacing w:line="360" w:lineRule="auto"/>
        <w:jc w:val="right"/>
        <w:rPr>
          <w:bCs/>
          <w:sz w:val="20"/>
          <w:szCs w:val="20"/>
        </w:rPr>
      </w:pPr>
      <w:proofErr w:type="gramStart"/>
      <w:r>
        <w:rPr>
          <w:bCs/>
          <w:sz w:val="20"/>
          <w:szCs w:val="20"/>
        </w:rPr>
        <w:t>У</w:t>
      </w:r>
      <w:r w:rsidR="00867D3A" w:rsidRPr="00867D3A">
        <w:rPr>
          <w:bCs/>
          <w:sz w:val="20"/>
          <w:szCs w:val="20"/>
        </w:rPr>
        <w:t>твержден</w:t>
      </w:r>
      <w:proofErr w:type="gramEnd"/>
      <w:r w:rsidR="00867D3A" w:rsidRPr="00867D3A">
        <w:rPr>
          <w:bCs/>
          <w:sz w:val="20"/>
          <w:szCs w:val="20"/>
        </w:rPr>
        <w:t xml:space="preserve"> решением Совета сельского</w:t>
      </w:r>
    </w:p>
    <w:p w:rsidR="00867D3A" w:rsidRDefault="00867D3A" w:rsidP="00CC1C31">
      <w:pPr>
        <w:suppressAutoHyphens/>
        <w:spacing w:line="360" w:lineRule="auto"/>
        <w:jc w:val="right"/>
        <w:rPr>
          <w:bCs/>
          <w:sz w:val="20"/>
          <w:szCs w:val="20"/>
        </w:rPr>
      </w:pPr>
      <w:r w:rsidRPr="00867D3A">
        <w:rPr>
          <w:bCs/>
          <w:sz w:val="20"/>
          <w:szCs w:val="20"/>
        </w:rPr>
        <w:t xml:space="preserve"> поселения «</w:t>
      </w:r>
      <w:proofErr w:type="spellStart"/>
      <w:r w:rsidR="00414859">
        <w:rPr>
          <w:bCs/>
          <w:sz w:val="20"/>
          <w:szCs w:val="20"/>
        </w:rPr>
        <w:t>Узон</w:t>
      </w:r>
      <w:proofErr w:type="spellEnd"/>
      <w:r w:rsidR="00CC1C31">
        <w:rPr>
          <w:bCs/>
          <w:sz w:val="20"/>
          <w:szCs w:val="20"/>
        </w:rPr>
        <w:t>»</w:t>
      </w:r>
      <w:r w:rsidRPr="00867D3A">
        <w:rPr>
          <w:bCs/>
          <w:sz w:val="20"/>
          <w:szCs w:val="20"/>
        </w:rPr>
        <w:t xml:space="preserve"> от</w:t>
      </w:r>
      <w:r w:rsidR="00CC1C31">
        <w:rPr>
          <w:bCs/>
          <w:sz w:val="20"/>
          <w:szCs w:val="20"/>
        </w:rPr>
        <w:t xml:space="preserve"> 01.06.2018 </w:t>
      </w:r>
      <w:r w:rsidRPr="00867D3A">
        <w:rPr>
          <w:bCs/>
          <w:sz w:val="20"/>
          <w:szCs w:val="20"/>
        </w:rPr>
        <w:t xml:space="preserve"> №</w:t>
      </w:r>
      <w:r w:rsidR="00CC1C31">
        <w:rPr>
          <w:bCs/>
          <w:sz w:val="20"/>
          <w:szCs w:val="20"/>
        </w:rPr>
        <w:t>78</w:t>
      </w:r>
    </w:p>
    <w:p w:rsidR="00903BBC" w:rsidRDefault="00903BBC" w:rsidP="00CC1C31">
      <w:pPr>
        <w:suppressAutoHyphens/>
        <w:spacing w:line="360" w:lineRule="auto"/>
        <w:jc w:val="right"/>
        <w:rPr>
          <w:bCs/>
          <w:sz w:val="20"/>
          <w:szCs w:val="20"/>
        </w:rPr>
      </w:pP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Pr="00903BBC" w:rsidRDefault="00903BBC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903BBC" w:rsidRDefault="009C083D" w:rsidP="00903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083D" w:rsidRPr="00903BBC" w:rsidRDefault="009C083D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903BBC" w:rsidRPr="00E96E3D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FE42BB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FE42BB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с </w:t>
      </w:r>
      <w:r w:rsidR="00E96E3D" w:rsidRPr="00E96E3D">
        <w:rPr>
          <w:b/>
          <w:bCs/>
          <w:sz w:val="28"/>
          <w:szCs w:val="28"/>
        </w:rPr>
        <w:t xml:space="preserve"> </w:t>
      </w:r>
      <w:r w:rsidR="00E96E3D" w:rsidRPr="00E96E3D">
        <w:rPr>
          <w:bCs/>
          <w:sz w:val="28"/>
          <w:szCs w:val="28"/>
        </w:rPr>
        <w:t>должностным положением или служебными обязанностями</w:t>
      </w:r>
      <w:r w:rsidRPr="00E96E3D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а) </w:t>
      </w:r>
      <w:r w:rsidR="009C083D"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 w:rsidR="00AB700F">
        <w:rPr>
          <w:bCs/>
          <w:sz w:val="28"/>
          <w:szCs w:val="28"/>
        </w:rPr>
        <w:t>муниципальную</w:t>
      </w:r>
      <w:r w:rsidR="009C083D"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</w:t>
      </w:r>
      <w:proofErr w:type="gramEnd"/>
      <w:r w:rsidR="009C083D" w:rsidRPr="009C083D">
        <w:rPr>
          <w:bCs/>
          <w:sz w:val="28"/>
          <w:szCs w:val="28"/>
        </w:rPr>
        <w:t xml:space="preserve">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б) </w:t>
      </w:r>
      <w:r w:rsidR="008B7626" w:rsidRPr="008B7626">
        <w:rPr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8B7626" w:rsidRPr="008B7626">
        <w:rPr>
          <w:bCs/>
          <w:sz w:val="28"/>
          <w:szCs w:val="28"/>
        </w:rPr>
        <w:t xml:space="preserve">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 xml:space="preserve">3. </w:t>
      </w:r>
      <w:proofErr w:type="gramStart"/>
      <w:r w:rsidRPr="00903BBC">
        <w:rPr>
          <w:bCs/>
          <w:sz w:val="28"/>
          <w:szCs w:val="28"/>
        </w:rPr>
        <w:t>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 w:rsidR="00A85128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A85128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</w:t>
      </w:r>
      <w:proofErr w:type="gramStart"/>
      <w:r w:rsidRPr="00903BBC">
        <w:rPr>
          <w:bCs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 w:rsidR="00073A01">
        <w:rPr>
          <w:bCs/>
          <w:sz w:val="28"/>
          <w:szCs w:val="28"/>
        </w:rPr>
        <w:t>муниципальными служащими главе сельского поселения 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073A01">
        <w:rPr>
          <w:bCs/>
          <w:sz w:val="28"/>
          <w:szCs w:val="28"/>
        </w:rPr>
        <w:t xml:space="preserve">», </w:t>
      </w:r>
      <w:r w:rsidR="008E1A9C" w:rsidRPr="00903BBC">
        <w:rPr>
          <w:bCs/>
          <w:sz w:val="28"/>
          <w:szCs w:val="28"/>
        </w:rPr>
        <w:t>лица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>, замещающи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 xml:space="preserve"> муниципальные должности</w:t>
      </w:r>
      <w:r w:rsidR="008E1A9C">
        <w:rPr>
          <w:bCs/>
          <w:sz w:val="28"/>
          <w:szCs w:val="28"/>
        </w:rPr>
        <w:t>- председателю Совета СП 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8E1A9C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уполномоченное</w:t>
      </w:r>
      <w:proofErr w:type="gramEnd"/>
      <w:r w:rsidRPr="00903BBC">
        <w:rPr>
          <w:bCs/>
          <w:sz w:val="28"/>
          <w:szCs w:val="28"/>
        </w:rPr>
        <w:t xml:space="preserve"> лицо).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>муниципальной собственности</w:t>
      </w:r>
      <w:r w:rsidRPr="00903BBC">
        <w:rPr>
          <w:bCs/>
          <w:sz w:val="28"/>
          <w:szCs w:val="28"/>
        </w:rPr>
        <w:t xml:space="preserve">  сельского поселения 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6527EF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>органов местного самоуправления</w:t>
      </w:r>
      <w:r w:rsidRPr="00903BBC">
        <w:rPr>
          <w:bCs/>
          <w:sz w:val="28"/>
          <w:szCs w:val="28"/>
        </w:rPr>
        <w:t xml:space="preserve">  сельского поселения </w:t>
      </w:r>
      <w:r w:rsidR="005811D3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5811D3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</w:t>
      </w:r>
      <w:r w:rsidRPr="00903BBC">
        <w:rPr>
          <w:bCs/>
          <w:sz w:val="28"/>
          <w:szCs w:val="28"/>
        </w:rPr>
        <w:lastRenderedPageBreak/>
        <w:t>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</w:t>
      </w:r>
      <w:proofErr w:type="gramStart"/>
      <w:r w:rsidRPr="00903BBC">
        <w:rPr>
          <w:bCs/>
          <w:sz w:val="28"/>
          <w:szCs w:val="28"/>
        </w:rPr>
        <w:t xml:space="preserve">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 w:rsidR="005811D3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 w:rsidR="00F708E7">
        <w:rPr>
          <w:bCs/>
          <w:sz w:val="28"/>
          <w:szCs w:val="28"/>
        </w:rPr>
        <w:t>«</w:t>
      </w:r>
      <w:proofErr w:type="spellStart"/>
      <w:r w:rsidR="00414859">
        <w:rPr>
          <w:bCs/>
          <w:sz w:val="28"/>
          <w:szCs w:val="28"/>
        </w:rPr>
        <w:t>Узон</w:t>
      </w:r>
      <w:proofErr w:type="spellEnd"/>
      <w:r w:rsidR="00F708E7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  <w:r w:rsidR="00F708E7">
        <w:rPr>
          <w:bCs/>
          <w:sz w:val="28"/>
          <w:szCs w:val="28"/>
        </w:rPr>
        <w:t xml:space="preserve"> 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DC69CD" w:rsidRPr="00867D3A" w:rsidRDefault="00DC69CD" w:rsidP="00903BBC">
      <w:pPr>
        <w:ind w:firstLine="851"/>
        <w:rPr>
          <w:sz w:val="20"/>
          <w:szCs w:val="20"/>
        </w:rPr>
      </w:pPr>
    </w:p>
    <w:p w:rsidR="00DC69CD" w:rsidRDefault="00DC69CD" w:rsidP="00903BBC">
      <w:pPr>
        <w:ind w:firstLine="851"/>
      </w:pPr>
    </w:p>
    <w:p w:rsidR="0028459A" w:rsidRDefault="0028459A" w:rsidP="00903BBC">
      <w:pPr>
        <w:ind w:firstLine="851"/>
      </w:pPr>
    </w:p>
    <w:sectPr w:rsidR="0028459A" w:rsidSect="00CC1C31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DC69CD"/>
    <w:rsid w:val="00073A01"/>
    <w:rsid w:val="00095802"/>
    <w:rsid w:val="00097752"/>
    <w:rsid w:val="000D0738"/>
    <w:rsid w:val="000D7310"/>
    <w:rsid w:val="001065A7"/>
    <w:rsid w:val="001C22AC"/>
    <w:rsid w:val="00241280"/>
    <w:rsid w:val="00244CC1"/>
    <w:rsid w:val="00280DF7"/>
    <w:rsid w:val="0028459A"/>
    <w:rsid w:val="00414859"/>
    <w:rsid w:val="00467A6F"/>
    <w:rsid w:val="00477186"/>
    <w:rsid w:val="004F3408"/>
    <w:rsid w:val="005811D3"/>
    <w:rsid w:val="005837CD"/>
    <w:rsid w:val="006527EF"/>
    <w:rsid w:val="007128FE"/>
    <w:rsid w:val="00747A74"/>
    <w:rsid w:val="007F543F"/>
    <w:rsid w:val="00867D3A"/>
    <w:rsid w:val="008B7626"/>
    <w:rsid w:val="008E1A9C"/>
    <w:rsid w:val="00903BBC"/>
    <w:rsid w:val="009C083D"/>
    <w:rsid w:val="009F230C"/>
    <w:rsid w:val="00A41079"/>
    <w:rsid w:val="00A6612E"/>
    <w:rsid w:val="00A85128"/>
    <w:rsid w:val="00AB700F"/>
    <w:rsid w:val="00B20237"/>
    <w:rsid w:val="00B356B4"/>
    <w:rsid w:val="00B659A2"/>
    <w:rsid w:val="00B73A8B"/>
    <w:rsid w:val="00BA56D4"/>
    <w:rsid w:val="00BB0FF7"/>
    <w:rsid w:val="00C712C3"/>
    <w:rsid w:val="00CC1C31"/>
    <w:rsid w:val="00CC66CE"/>
    <w:rsid w:val="00D86263"/>
    <w:rsid w:val="00DA5D82"/>
    <w:rsid w:val="00DC69CD"/>
    <w:rsid w:val="00E96E3D"/>
    <w:rsid w:val="00F216A8"/>
    <w:rsid w:val="00F708E7"/>
    <w:rsid w:val="00FE42BB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14469-A886-461E-A5F9-A4737CB5A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2018-06-07T01:49:00Z</cp:lastPrinted>
  <dcterms:created xsi:type="dcterms:W3CDTF">2018-06-04T03:30:00Z</dcterms:created>
  <dcterms:modified xsi:type="dcterms:W3CDTF">2018-06-07T01:50:00Z</dcterms:modified>
</cp:coreProperties>
</file>