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08" w:rsidRDefault="00706408" w:rsidP="00706408">
      <w:pPr>
        <w:jc w:val="center"/>
        <w:rPr>
          <w:sz w:val="28"/>
          <w:szCs w:val="28"/>
        </w:rPr>
      </w:pPr>
      <w:r w:rsidRPr="00731922">
        <w:rPr>
          <w:sz w:val="28"/>
          <w:szCs w:val="28"/>
        </w:rPr>
        <w:t xml:space="preserve">Администрация </w:t>
      </w:r>
    </w:p>
    <w:p w:rsidR="00706408" w:rsidRDefault="00706408" w:rsidP="00706408">
      <w:pPr>
        <w:jc w:val="center"/>
        <w:rPr>
          <w:sz w:val="28"/>
          <w:szCs w:val="28"/>
        </w:rPr>
      </w:pPr>
      <w:r w:rsidRPr="00731922">
        <w:rPr>
          <w:sz w:val="28"/>
          <w:szCs w:val="28"/>
        </w:rPr>
        <w:t>сельского поселения «</w:t>
      </w:r>
      <w:proofErr w:type="spellStart"/>
      <w:r w:rsidRPr="00731922">
        <w:rPr>
          <w:sz w:val="28"/>
          <w:szCs w:val="28"/>
        </w:rPr>
        <w:t>Узон</w:t>
      </w:r>
      <w:proofErr w:type="spellEnd"/>
      <w:r w:rsidRPr="00731922">
        <w:rPr>
          <w:sz w:val="28"/>
          <w:szCs w:val="28"/>
        </w:rPr>
        <w:t>»</w:t>
      </w:r>
    </w:p>
    <w:p w:rsidR="00706408" w:rsidRDefault="00706408" w:rsidP="00706408">
      <w:pPr>
        <w:rPr>
          <w:sz w:val="28"/>
          <w:szCs w:val="28"/>
        </w:rPr>
      </w:pPr>
    </w:p>
    <w:p w:rsidR="00706408" w:rsidRDefault="00706408" w:rsidP="0070640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06408" w:rsidRDefault="00706408" w:rsidP="00706408">
      <w:pPr>
        <w:jc w:val="center"/>
        <w:rPr>
          <w:sz w:val="28"/>
          <w:szCs w:val="28"/>
        </w:rPr>
      </w:pPr>
    </w:p>
    <w:p w:rsidR="00706408" w:rsidRDefault="00706408" w:rsidP="007064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18.03.2019                                                                                              </w:t>
      </w:r>
      <w:r w:rsidR="00182FF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182FFF">
        <w:rPr>
          <w:sz w:val="28"/>
          <w:szCs w:val="28"/>
        </w:rPr>
        <w:t xml:space="preserve"> </w:t>
      </w:r>
      <w:r>
        <w:rPr>
          <w:sz w:val="28"/>
          <w:szCs w:val="28"/>
        </w:rPr>
        <w:t>№ 9</w:t>
      </w:r>
    </w:p>
    <w:p w:rsidR="00706408" w:rsidRDefault="00706408" w:rsidP="00706408">
      <w:pPr>
        <w:jc w:val="both"/>
        <w:rPr>
          <w:sz w:val="28"/>
          <w:szCs w:val="28"/>
        </w:rPr>
      </w:pPr>
    </w:p>
    <w:p w:rsidR="00706408" w:rsidRDefault="00706408" w:rsidP="0070640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зон</w:t>
      </w:r>
      <w:proofErr w:type="spellEnd"/>
    </w:p>
    <w:p w:rsidR="00706408" w:rsidRDefault="00706408" w:rsidP="00706408">
      <w:pPr>
        <w:rPr>
          <w:sz w:val="28"/>
          <w:szCs w:val="28"/>
        </w:rPr>
      </w:pPr>
    </w:p>
    <w:p w:rsidR="00706408" w:rsidRDefault="00706408" w:rsidP="007064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НОРМАТИВНЫХ ПРАВОВЫХ АКТОВ</w:t>
      </w:r>
    </w:p>
    <w:p w:rsidR="00706408" w:rsidRDefault="00706408" w:rsidP="00706408">
      <w:pPr>
        <w:jc w:val="center"/>
        <w:rPr>
          <w:b/>
          <w:sz w:val="28"/>
          <w:szCs w:val="28"/>
        </w:rPr>
      </w:pPr>
    </w:p>
    <w:p w:rsidR="00706408" w:rsidRDefault="00706408" w:rsidP="007064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31922">
        <w:rPr>
          <w:sz w:val="28"/>
          <w:szCs w:val="28"/>
        </w:rPr>
        <w:t>В соо</w:t>
      </w:r>
      <w:r>
        <w:rPr>
          <w:sz w:val="28"/>
          <w:szCs w:val="28"/>
        </w:rPr>
        <w:t xml:space="preserve">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.3 ст.14 Федерального закона от 10.03.2003 № 131-Федерального закона «Об общих принципах организации местного самоуправления в Российской Федерации», передачей полномочий в администрацию муниципального района «</w:t>
      </w:r>
      <w:proofErr w:type="spellStart"/>
      <w:r>
        <w:rPr>
          <w:sz w:val="28"/>
          <w:szCs w:val="28"/>
        </w:rPr>
        <w:t>Дульдургинский</w:t>
      </w:r>
      <w:proofErr w:type="spellEnd"/>
      <w:r>
        <w:rPr>
          <w:sz w:val="28"/>
          <w:szCs w:val="28"/>
        </w:rPr>
        <w:t xml:space="preserve"> район», и с непредставлением администрация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 муниципальных услуг,</w:t>
      </w:r>
    </w:p>
    <w:p w:rsidR="00706408" w:rsidRDefault="00706408" w:rsidP="00706408">
      <w:pPr>
        <w:jc w:val="both"/>
        <w:rPr>
          <w:sz w:val="28"/>
          <w:szCs w:val="28"/>
        </w:rPr>
      </w:pPr>
    </w:p>
    <w:p w:rsidR="00706408" w:rsidRDefault="00706408" w:rsidP="00706408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06408" w:rsidRDefault="00706408" w:rsidP="00706408">
      <w:pPr>
        <w:jc w:val="both"/>
        <w:rPr>
          <w:sz w:val="28"/>
          <w:szCs w:val="28"/>
        </w:rPr>
      </w:pPr>
    </w:p>
    <w:p w:rsidR="00706408" w:rsidRDefault="00706408" w:rsidP="00706408">
      <w:pPr>
        <w:jc w:val="both"/>
        <w:rPr>
          <w:sz w:val="28"/>
          <w:szCs w:val="28"/>
        </w:rPr>
      </w:pPr>
      <w:r>
        <w:rPr>
          <w:sz w:val="28"/>
          <w:szCs w:val="28"/>
        </w:rPr>
        <w:t>1.Признать утратившим силу следующие постановления:</w:t>
      </w:r>
    </w:p>
    <w:p w:rsidR="00706408" w:rsidRDefault="00706408" w:rsidP="00706408">
      <w:pPr>
        <w:ind w:left="1080"/>
        <w:jc w:val="both"/>
        <w:rPr>
          <w:sz w:val="28"/>
          <w:szCs w:val="28"/>
        </w:rPr>
      </w:pPr>
    </w:p>
    <w:p w:rsidR="00706408" w:rsidRDefault="00706408" w:rsidP="00706408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от 24.03.2011 № 8.2 «Об обеспечении первичных мер пожарной безопасности в границах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»;</w:t>
      </w:r>
    </w:p>
    <w:p w:rsidR="00706408" w:rsidRDefault="00706408" w:rsidP="00706408">
      <w:pPr>
        <w:numPr>
          <w:ilvl w:val="1"/>
          <w:numId w:val="1"/>
        </w:numPr>
        <w:tabs>
          <w:tab w:val="clear" w:pos="720"/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от 28.03.2011 № 11 «О порядке подготовки и обучения населения способам защиты и действий в ЧС»;</w:t>
      </w:r>
    </w:p>
    <w:p w:rsidR="00706408" w:rsidRDefault="00706408" w:rsidP="00706408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от 31.03.2011 № 13 «Об организации первоочередного жизнеобеспечения населения в чрезвычайных ситуациях»;</w:t>
      </w:r>
    </w:p>
    <w:p w:rsidR="00706408" w:rsidRDefault="00706408" w:rsidP="00706408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от 27.05.2011 № 15 «О создании спасательных служб в сельском поселении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»;</w:t>
      </w:r>
    </w:p>
    <w:p w:rsidR="00706408" w:rsidRDefault="00706408" w:rsidP="00706408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от 21.10.2011 № 19 «Об обеспечении безопасности населения на водных объектах в период ледостава на территории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»;</w:t>
      </w:r>
    </w:p>
    <w:p w:rsidR="00706408" w:rsidRDefault="00706408" w:rsidP="00706408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от 25.10.2007 № 83 «О создании комиссии по предупреждению и ликвидации чрезвычайных ситуаций и обеспечению пожарной безопасности», постановление от 11.03.2011 № 6.1 об изменении постановления № 83 от 25.10.2007 г. «О создании комиссии по предупреждению и ликвидации чрезвычайных ситуаций и обеспечению пожарной безопасности »;</w:t>
      </w:r>
    </w:p>
    <w:p w:rsidR="00706408" w:rsidRDefault="00706408" w:rsidP="00706408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от 10.03.2012 № 11.1</w:t>
      </w:r>
      <w:proofErr w:type="gramStart"/>
      <w:r>
        <w:rPr>
          <w:sz w:val="28"/>
          <w:szCs w:val="28"/>
        </w:rPr>
        <w:t xml:space="preserve">  О</w:t>
      </w:r>
      <w:proofErr w:type="gramEnd"/>
      <w:r>
        <w:rPr>
          <w:sz w:val="28"/>
          <w:szCs w:val="28"/>
        </w:rPr>
        <w:t>б изменении постановления  от 09.10.2007 г. № 70 «Об осуществлении подготовки и содержания в готовности необходимых сил и средств для защиты населения и территорий от чрезвычайных  ситуаций»;</w:t>
      </w:r>
    </w:p>
    <w:p w:rsidR="00706408" w:rsidRDefault="00706408" w:rsidP="00706408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 от 26.03.2012 № 12 «О введении на территории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 режима чрезвычайной ситуации»;</w:t>
      </w:r>
    </w:p>
    <w:p w:rsidR="00706408" w:rsidRDefault="00706408" w:rsidP="00706408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Постановление от 01.03.2013 № 6 «Об усилении мер пожарной безопасности в жилом фонде, охраны лесов от пожаров и недопущению чрезвычайных ситуаций на территории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»;</w:t>
      </w:r>
    </w:p>
    <w:p w:rsidR="00706408" w:rsidRDefault="00706408" w:rsidP="00706408">
      <w:pPr>
        <w:numPr>
          <w:ilvl w:val="1"/>
          <w:numId w:val="1"/>
        </w:numPr>
        <w:tabs>
          <w:tab w:val="left" w:pos="0"/>
          <w:tab w:val="left" w:pos="18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от 04.03.2013 № 7 «О системе оповещения и информирования населения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 об угрозе возникновения  или возникновении чрезвычайных ситуаций»;</w:t>
      </w:r>
    </w:p>
    <w:p w:rsidR="00706408" w:rsidRDefault="00706408" w:rsidP="00706408">
      <w:pPr>
        <w:numPr>
          <w:ilvl w:val="1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от 04.03.2013 № 9 «Об организации первоочередного жизнеобеспечения населения в  чрезвычайных ситуациях»;</w:t>
      </w:r>
    </w:p>
    <w:p w:rsidR="00706408" w:rsidRPr="00AE5EC1" w:rsidRDefault="00706408" w:rsidP="00706408">
      <w:pPr>
        <w:numPr>
          <w:ilvl w:val="1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от 04.03.2013 № 10 «О своевременном оповещении и информировании населения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 об угрозе возникновении или, возникновении чрезвычайных ситуаций в мирное и военное время»;</w:t>
      </w:r>
    </w:p>
    <w:p w:rsidR="00706408" w:rsidRDefault="00706408" w:rsidP="00706408">
      <w:pPr>
        <w:numPr>
          <w:ilvl w:val="1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от 01.02.2013 № 11.1 « О мерах дежурной диспетчерской службы  сельского поселения 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»;</w:t>
      </w:r>
    </w:p>
    <w:p w:rsidR="00706408" w:rsidRPr="00731922" w:rsidRDefault="00706408" w:rsidP="00706408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от 06.02.2014 № 5 «Об определении форм участия граждан в обеспечении первичных мер пожарной безопасности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»;</w:t>
      </w:r>
    </w:p>
    <w:p w:rsidR="00706408" w:rsidRDefault="00706408" w:rsidP="00706408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от 28.03.2014 № 9 «О введении на территории 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 режима повышенной готовности»;</w:t>
      </w:r>
    </w:p>
    <w:p w:rsidR="00706408" w:rsidRDefault="00706408" w:rsidP="00706408">
      <w:pPr>
        <w:numPr>
          <w:ilvl w:val="1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от 17.04.2014 № 10 «О введении на территории  сельского поселения режима чрезвычайной ситуации»;</w:t>
      </w:r>
    </w:p>
    <w:p w:rsidR="00706408" w:rsidRDefault="00706408" w:rsidP="00706408">
      <w:pPr>
        <w:numPr>
          <w:ilvl w:val="1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от 01.02.2014 № 19 «О мерах поддержки Добровольной Пожарной Дружины»;</w:t>
      </w:r>
    </w:p>
    <w:p w:rsidR="00706408" w:rsidRPr="00731922" w:rsidRDefault="00706408" w:rsidP="00706408">
      <w:pPr>
        <w:numPr>
          <w:ilvl w:val="1"/>
          <w:numId w:val="1"/>
        </w:numPr>
        <w:tabs>
          <w:tab w:val="left" w:pos="18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от 02.02.2015 № 3</w:t>
      </w:r>
      <w:r w:rsidRPr="00D9020C">
        <w:rPr>
          <w:sz w:val="28"/>
          <w:szCs w:val="28"/>
        </w:rPr>
        <w:t xml:space="preserve"> </w:t>
      </w:r>
      <w:r>
        <w:rPr>
          <w:sz w:val="28"/>
          <w:szCs w:val="28"/>
        </w:rPr>
        <w:t>«О введении на территории 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 режима повышенной готовности»;</w:t>
      </w:r>
    </w:p>
    <w:p w:rsidR="00706408" w:rsidRDefault="00706408" w:rsidP="00706408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от 02.03.2015 № 11 «Об установлении на территории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 особого противопожарного режима»;</w:t>
      </w:r>
    </w:p>
    <w:p w:rsidR="00706408" w:rsidRDefault="00706408" w:rsidP="00706408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от 31.03.2016 № 14 «О создании алгоритма действий при угрозе возникновения чрезвычайных ситуаций на территории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»;</w:t>
      </w:r>
    </w:p>
    <w:p w:rsidR="00706408" w:rsidRPr="00731922" w:rsidRDefault="00706408" w:rsidP="00706408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от 25.10.2016 № 56 «О создании штаба оповещения и пункта сбора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»;</w:t>
      </w:r>
    </w:p>
    <w:p w:rsidR="00706408" w:rsidRPr="00731922" w:rsidRDefault="00706408" w:rsidP="00706408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от 08.02.2017 № 2 «Об усилении мер пожарной безопасности в жилом фонде, охраны лесов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пожаров</w:t>
      </w:r>
      <w:proofErr w:type="gramEnd"/>
      <w:r>
        <w:rPr>
          <w:sz w:val="28"/>
          <w:szCs w:val="28"/>
        </w:rPr>
        <w:t xml:space="preserve"> и недопущению чрезвычайных ситуаций на территории СП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 xml:space="preserve">» от лесостепных пожаров в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.»;</w:t>
      </w:r>
    </w:p>
    <w:p w:rsidR="00706408" w:rsidRPr="00731922" w:rsidRDefault="00706408" w:rsidP="00706408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от 20.02.2017 № 3 «О порядке обеспечения первичных мер пожарной безопасности на территории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»;</w:t>
      </w:r>
    </w:p>
    <w:p w:rsidR="00706408" w:rsidRDefault="00706408" w:rsidP="00706408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от 01.03.2017 № 6 «О создании алгоритма действий при угрозе  возникновения чрезвычайных ситуаций на территории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»;</w:t>
      </w:r>
    </w:p>
    <w:p w:rsidR="00706408" w:rsidRPr="00731922" w:rsidRDefault="00706408" w:rsidP="00706408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от 01.03.2017 № 7 «Об организации подготовки и обучения населения в области гражданской обороны и защиты от чрезвычайных ситуаций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</w:t>
      </w:r>
    </w:p>
    <w:p w:rsidR="00706408" w:rsidRPr="00AE5EC1" w:rsidRDefault="00706408" w:rsidP="00706408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от 19.03.2018 № 5 «Об усилении мер пожарной безопасности в жилом фонде, охраны лесов от  пожаров и недопущению чрезвычайных ситуаций на территории СП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 xml:space="preserve">» от лесостепных пожаров в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.».</w:t>
      </w:r>
    </w:p>
    <w:p w:rsidR="00706408" w:rsidRDefault="00706408" w:rsidP="00706408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 Настоящее постановление вступает в силу после его официального опубликования (обнародования).</w:t>
      </w:r>
    </w:p>
    <w:p w:rsidR="00706408" w:rsidRDefault="00706408" w:rsidP="0070640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разместить на официальном сайте администрации 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», обнародовать на стенде администрации СП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».</w:t>
      </w:r>
    </w:p>
    <w:p w:rsidR="00706408" w:rsidRDefault="00706408" w:rsidP="00706408">
      <w:pPr>
        <w:tabs>
          <w:tab w:val="left" w:pos="0"/>
        </w:tabs>
        <w:jc w:val="both"/>
        <w:rPr>
          <w:sz w:val="28"/>
          <w:szCs w:val="28"/>
        </w:rPr>
      </w:pPr>
    </w:p>
    <w:p w:rsidR="00706408" w:rsidRDefault="00706408" w:rsidP="00706408">
      <w:pPr>
        <w:tabs>
          <w:tab w:val="left" w:pos="0"/>
        </w:tabs>
        <w:jc w:val="both"/>
        <w:rPr>
          <w:sz w:val="28"/>
          <w:szCs w:val="28"/>
        </w:rPr>
      </w:pPr>
    </w:p>
    <w:p w:rsidR="00706408" w:rsidRDefault="00706408" w:rsidP="00706408">
      <w:pPr>
        <w:tabs>
          <w:tab w:val="left" w:pos="0"/>
        </w:tabs>
        <w:jc w:val="both"/>
        <w:rPr>
          <w:sz w:val="28"/>
          <w:szCs w:val="28"/>
        </w:rPr>
      </w:pPr>
    </w:p>
    <w:p w:rsidR="00706408" w:rsidRPr="00731922" w:rsidRDefault="00706408" w:rsidP="0070640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                                           Б.Б.Доржиев</w:t>
      </w:r>
    </w:p>
    <w:p w:rsidR="00706408" w:rsidRDefault="00706408" w:rsidP="00706408">
      <w:pPr>
        <w:tabs>
          <w:tab w:val="left" w:pos="0"/>
        </w:tabs>
        <w:jc w:val="both"/>
        <w:rPr>
          <w:sz w:val="28"/>
          <w:szCs w:val="28"/>
        </w:rPr>
      </w:pPr>
    </w:p>
    <w:p w:rsidR="00706408" w:rsidRDefault="00706408" w:rsidP="00706408">
      <w:pPr>
        <w:tabs>
          <w:tab w:val="left" w:pos="0"/>
        </w:tabs>
        <w:jc w:val="both"/>
        <w:rPr>
          <w:sz w:val="28"/>
          <w:szCs w:val="28"/>
        </w:rPr>
      </w:pPr>
    </w:p>
    <w:p w:rsidR="00CA3F5E" w:rsidRDefault="00CA3F5E"/>
    <w:sectPr w:rsidR="00CA3F5E" w:rsidSect="00CA3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2DC3"/>
    <w:multiLevelType w:val="multilevel"/>
    <w:tmpl w:val="D9A8B1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06408"/>
    <w:rsid w:val="00182FFF"/>
    <w:rsid w:val="005116F8"/>
    <w:rsid w:val="00706408"/>
    <w:rsid w:val="00CA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728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2019-03-18T00:43:00Z</cp:lastPrinted>
  <dcterms:created xsi:type="dcterms:W3CDTF">2019-03-18T00:38:00Z</dcterms:created>
  <dcterms:modified xsi:type="dcterms:W3CDTF">2019-03-18T00:44:00Z</dcterms:modified>
</cp:coreProperties>
</file>