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5A" w:rsidRPr="008450E5" w:rsidRDefault="008450E5">
      <w:pPr>
        <w:pStyle w:val="a4"/>
        <w:shd w:val="clear" w:color="auto" w:fill="FFFFFF"/>
        <w:spacing w:beforeAutospacing="0" w:afterAutospacing="0"/>
        <w:jc w:val="center"/>
        <w:rPr>
          <w:color w:val="000000"/>
          <w:sz w:val="28"/>
          <w:szCs w:val="28"/>
          <w:lang w:val="ru-RU"/>
        </w:rPr>
      </w:pPr>
      <w:r w:rsidRPr="008450E5">
        <w:rPr>
          <w:b/>
          <w:bCs/>
          <w:color w:val="000000"/>
          <w:sz w:val="28"/>
          <w:szCs w:val="28"/>
          <w:shd w:val="clear" w:color="auto" w:fill="FFFFFF"/>
          <w:lang w:val="ru-RU"/>
        </w:rPr>
        <w:t>АДМИНИСТРАЦИЯ СЕЛЬСКОГО ПОСЕЛЕНИЯ «УЗОН»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jc w:val="center"/>
        <w:rPr>
          <w:color w:val="000000"/>
          <w:sz w:val="28"/>
          <w:szCs w:val="28"/>
          <w:lang w:val="ru-RU"/>
        </w:rPr>
      </w:pPr>
      <w:r w:rsidRPr="008450E5">
        <w:rPr>
          <w:b/>
          <w:bCs/>
          <w:color w:val="000000"/>
          <w:sz w:val="28"/>
          <w:szCs w:val="28"/>
          <w:shd w:val="clear" w:color="auto" w:fill="FFFFFF"/>
          <w:lang w:val="ru-RU"/>
        </w:rPr>
        <w:t>ПОСТАНОВЛЕНИЕ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18 сентября 2013 года</w:t>
      </w:r>
      <w:r>
        <w:rPr>
          <w:color w:val="000000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     </w:t>
      </w:r>
      <w:r>
        <w:rPr>
          <w:color w:val="000000"/>
          <w:sz w:val="28"/>
          <w:szCs w:val="28"/>
          <w:shd w:val="clear" w:color="auto" w:fill="FFFFFF"/>
        </w:rPr>
        <w:t>    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№ 29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jc w:val="center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с.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Узон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8450E5">
        <w:rPr>
          <w:b/>
          <w:bCs/>
          <w:color w:val="000000"/>
          <w:sz w:val="28"/>
          <w:szCs w:val="28"/>
          <w:lang w:val="ru-RU"/>
        </w:rPr>
        <w:t>Об утверждении административного регламента</w:t>
      </w:r>
      <w:r>
        <w:rPr>
          <w:b/>
          <w:bCs/>
          <w:color w:val="000000"/>
          <w:sz w:val="28"/>
          <w:szCs w:val="28"/>
        </w:rPr>
        <w:t> </w:t>
      </w:r>
      <w:r w:rsidRPr="008450E5">
        <w:rPr>
          <w:b/>
          <w:bCs/>
          <w:color w:val="000000"/>
          <w:sz w:val="28"/>
          <w:szCs w:val="28"/>
          <w:lang w:val="ru-RU"/>
        </w:rPr>
        <w:t xml:space="preserve">по предоставлению муниципальной </w:t>
      </w:r>
      <w:r w:rsidRPr="008450E5">
        <w:rPr>
          <w:b/>
          <w:bCs/>
          <w:color w:val="000000"/>
          <w:sz w:val="28"/>
          <w:szCs w:val="28"/>
          <w:lang w:val="ru-RU"/>
        </w:rPr>
        <w:t xml:space="preserve">услуги </w:t>
      </w:r>
      <w:proofErr w:type="gramStart"/>
      <w:r w:rsidRPr="008450E5">
        <w:rPr>
          <w:b/>
          <w:bCs/>
          <w:color w:val="000000"/>
          <w:sz w:val="28"/>
          <w:szCs w:val="28"/>
          <w:lang w:val="ru-RU"/>
        </w:rPr>
        <w:t>« выдача</w:t>
      </w:r>
      <w:proofErr w:type="gramEnd"/>
      <w:r w:rsidRPr="008450E5">
        <w:rPr>
          <w:b/>
          <w:bCs/>
          <w:color w:val="000000"/>
          <w:sz w:val="28"/>
          <w:szCs w:val="28"/>
          <w:lang w:val="ru-RU"/>
        </w:rPr>
        <w:t xml:space="preserve"> документов (выписки из похозяйственной книги, справок и иных документов)»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В соответствии с Федеральным законом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4" w:tgtFrame="https://pravo-search.minjust.ru/bigs/_blank" w:history="1">
        <w:r w:rsidRPr="008450E5">
          <w:rPr>
            <w:rStyle w:val="a3"/>
            <w:sz w:val="28"/>
            <w:szCs w:val="28"/>
            <w:shd w:val="clear" w:color="auto" w:fill="FFFFFF"/>
            <w:lang w:val="ru-RU"/>
          </w:rPr>
          <w:t>от 27 июля 2010 года № 210-ФЗ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 xml:space="preserve">«Об организации представления государственных и муниципальных услуг», постановлением администрации СП «Узон» от 13 июня 2012 года № 31 «Об установлении порядка разработки и утверждения 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административных регламентов предоставления муниципальных услуг СП «Узон» постановляю: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1. Утвердить прилагаемый административный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8450E5">
          <w:rPr>
            <w:rStyle w:val="a3"/>
            <w:color w:val="000000"/>
            <w:sz w:val="28"/>
            <w:szCs w:val="28"/>
            <w:shd w:val="clear" w:color="auto" w:fill="FFFFFF"/>
            <w:lang w:val="ru-RU"/>
          </w:rPr>
          <w:t>регламент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по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предоставлению муниципальной услуги «Выдача документов (выписки из похо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зяйственной книги, справок и иных документов)»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2. Признать утратившим силу постановление администрации СП «Узон» от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6" w:tgtFrame="https://pravo-search.minjust.ru/bigs/_blank" w:history="1">
        <w:r w:rsidRPr="008450E5">
          <w:rPr>
            <w:rStyle w:val="a3"/>
            <w:sz w:val="28"/>
            <w:szCs w:val="28"/>
            <w:u w:val="none"/>
            <w:shd w:val="clear" w:color="auto" w:fill="FFFFFF"/>
            <w:lang w:val="ru-RU"/>
          </w:rPr>
          <w:t>21 сентября 2012 года № 36</w:t>
        </w:r>
      </w:hyperlink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3. Настоящее постановление вступает в силу на следующий день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после его официального опубликования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(обнародования).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4. Настоящее постановление опубликовать (обнародовать) на официальном сайте в сети Интернет.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Глава сельского поселения «</w:t>
      </w:r>
      <w:proofErr w:type="gramStart"/>
      <w:r w:rsidRPr="008450E5">
        <w:rPr>
          <w:color w:val="000000"/>
          <w:sz w:val="28"/>
          <w:szCs w:val="28"/>
          <w:shd w:val="clear" w:color="auto" w:fill="FFFFFF"/>
          <w:lang w:val="ru-RU"/>
        </w:rPr>
        <w:t>Узон»</w:t>
      </w:r>
      <w:r>
        <w:rPr>
          <w:color w:val="000000"/>
          <w:sz w:val="28"/>
          <w:szCs w:val="28"/>
          <w:shd w:val="clear" w:color="auto" w:fill="FFFFFF"/>
        </w:rPr>
        <w:t>   </w:t>
      </w:r>
      <w:proofErr w:type="gramEnd"/>
      <w:r>
        <w:rPr>
          <w:color w:val="000000"/>
          <w:sz w:val="28"/>
          <w:szCs w:val="28"/>
          <w:shd w:val="clear" w:color="auto" w:fill="FFFFFF"/>
        </w:rPr>
        <w:t>                                                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О.Д.Дамдинов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right="594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br/>
      </w:r>
    </w:p>
    <w:p w:rsidR="00BB635A" w:rsidRPr="008450E5" w:rsidRDefault="00BB635A">
      <w:pPr>
        <w:pStyle w:val="a4"/>
        <w:shd w:val="clear" w:color="auto" w:fill="FFFFFF"/>
        <w:spacing w:beforeAutospacing="0" w:afterAutospacing="0"/>
        <w:ind w:right="594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BB635A" w:rsidRPr="008450E5" w:rsidRDefault="00BB635A">
      <w:pPr>
        <w:pStyle w:val="a4"/>
        <w:shd w:val="clear" w:color="auto" w:fill="FFFFFF"/>
        <w:spacing w:beforeAutospacing="0" w:afterAutospacing="0"/>
        <w:ind w:right="594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BB635A" w:rsidRPr="008450E5" w:rsidRDefault="00BB635A">
      <w:pPr>
        <w:pStyle w:val="a4"/>
        <w:shd w:val="clear" w:color="auto" w:fill="FFFFFF"/>
        <w:spacing w:beforeAutospacing="0" w:afterAutospacing="0"/>
        <w:ind w:right="594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BB635A" w:rsidRPr="008450E5" w:rsidRDefault="00BB635A">
      <w:pPr>
        <w:pStyle w:val="a4"/>
        <w:shd w:val="clear" w:color="auto" w:fill="FFFFFF"/>
        <w:spacing w:beforeAutospacing="0" w:afterAutospacing="0"/>
        <w:ind w:right="594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BB635A" w:rsidRPr="008450E5" w:rsidRDefault="00BB635A">
      <w:pPr>
        <w:pStyle w:val="a4"/>
        <w:shd w:val="clear" w:color="auto" w:fill="FFFFFF"/>
        <w:spacing w:beforeAutospacing="0" w:afterAutospacing="0"/>
        <w:ind w:right="594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BB635A" w:rsidRPr="008450E5" w:rsidRDefault="00BB635A">
      <w:pPr>
        <w:pStyle w:val="a4"/>
        <w:shd w:val="clear" w:color="auto" w:fill="FFFFFF"/>
        <w:spacing w:beforeAutospacing="0" w:afterAutospacing="0"/>
        <w:ind w:right="594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BB635A" w:rsidRPr="008450E5" w:rsidRDefault="00BB635A">
      <w:pPr>
        <w:pStyle w:val="a4"/>
        <w:shd w:val="clear" w:color="auto" w:fill="FFFFFF"/>
        <w:spacing w:beforeAutospacing="0" w:afterAutospacing="0"/>
        <w:ind w:right="594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BB635A" w:rsidRPr="008450E5" w:rsidRDefault="00BB635A">
      <w:pPr>
        <w:pStyle w:val="a4"/>
        <w:shd w:val="clear" w:color="auto" w:fill="FFFFFF"/>
        <w:spacing w:beforeAutospacing="0" w:afterAutospacing="0"/>
        <w:ind w:right="594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BB635A" w:rsidRPr="008450E5" w:rsidRDefault="00BB635A">
      <w:pPr>
        <w:pStyle w:val="a4"/>
        <w:shd w:val="clear" w:color="auto" w:fill="FFFFFF"/>
        <w:spacing w:beforeAutospacing="0" w:afterAutospacing="0"/>
        <w:ind w:right="594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BB635A" w:rsidRPr="008450E5" w:rsidRDefault="00BB635A">
      <w:pPr>
        <w:pStyle w:val="a4"/>
        <w:shd w:val="clear" w:color="auto" w:fill="FFFFFF"/>
        <w:spacing w:beforeAutospacing="0" w:afterAutospacing="0"/>
        <w:jc w:val="right"/>
        <w:rPr>
          <w:color w:val="000000"/>
          <w:sz w:val="28"/>
          <w:szCs w:val="28"/>
          <w:shd w:val="clear" w:color="auto" w:fill="FFFFFF"/>
          <w:lang w:val="ru-RU"/>
        </w:rPr>
      </w:pPr>
    </w:p>
    <w:p w:rsidR="00BB635A" w:rsidRPr="008450E5" w:rsidRDefault="008450E5">
      <w:pPr>
        <w:pStyle w:val="a4"/>
        <w:shd w:val="clear" w:color="auto" w:fill="FFFFFF"/>
        <w:spacing w:beforeAutospacing="0" w:afterAutospacing="0"/>
        <w:jc w:val="right"/>
        <w:rPr>
          <w:color w:val="000000"/>
          <w:sz w:val="28"/>
          <w:szCs w:val="28"/>
          <w:shd w:val="clear" w:color="auto" w:fill="FFFFFF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УТВЕРЖДЕН 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jc w:val="right"/>
        <w:rPr>
          <w:color w:val="000000"/>
          <w:sz w:val="28"/>
          <w:szCs w:val="28"/>
          <w:shd w:val="clear" w:color="auto" w:fill="FFFFFF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 xml:space="preserve">постановлением администрации СП «Узон» 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jc w:val="right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от 18 сентября 2013 г. № 29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370"/>
        <w:jc w:val="center"/>
        <w:rPr>
          <w:color w:val="000000"/>
          <w:sz w:val="28"/>
          <w:szCs w:val="28"/>
          <w:lang w:val="ru-RU"/>
        </w:rPr>
      </w:pPr>
      <w:r w:rsidRPr="008450E5">
        <w:rPr>
          <w:b/>
          <w:bCs/>
          <w:color w:val="000000"/>
          <w:sz w:val="28"/>
          <w:szCs w:val="28"/>
          <w:lang w:val="ru-RU"/>
        </w:rPr>
        <w:t>АДМИНИСТРАТИВНЫЙ РЕГЛАМЕНТ</w:t>
      </w:r>
    </w:p>
    <w:p w:rsidR="00BB635A" w:rsidRPr="008450E5" w:rsidRDefault="008450E5">
      <w:pPr>
        <w:pStyle w:val="a4"/>
        <w:spacing w:beforeAutospacing="0" w:afterAutospacing="0"/>
        <w:ind w:firstLine="370"/>
        <w:jc w:val="center"/>
        <w:rPr>
          <w:color w:val="000000"/>
          <w:sz w:val="28"/>
          <w:szCs w:val="28"/>
          <w:lang w:val="ru-RU"/>
        </w:rPr>
      </w:pPr>
      <w:r w:rsidRPr="008450E5">
        <w:rPr>
          <w:b/>
          <w:bCs/>
          <w:color w:val="000000"/>
          <w:sz w:val="28"/>
          <w:szCs w:val="28"/>
          <w:lang w:val="ru-RU"/>
        </w:rPr>
        <w:t>ПО ПРЕДОСТАВЛЕНИЮ МУНИЦИПАЛЬНОЙ</w:t>
      </w:r>
      <w:r w:rsidRPr="008450E5">
        <w:rPr>
          <w:b/>
          <w:bCs/>
          <w:color w:val="000000"/>
          <w:sz w:val="28"/>
          <w:szCs w:val="28"/>
          <w:lang w:val="ru-RU"/>
        </w:rPr>
        <w:t xml:space="preserve"> УСЛУГИ «ВЫДАЧА ДОКУМЕНТОВ (ВЫПИСКИ ИЗ ПОХОЗЯЙСТВЕННОЙ КНИГИ, СПРАВОК И ИНЫХ ДОКУМЕНТОВ)»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370"/>
        <w:jc w:val="both"/>
        <w:rPr>
          <w:color w:val="000000"/>
          <w:sz w:val="28"/>
          <w:szCs w:val="28"/>
          <w:lang w:val="ru-RU"/>
        </w:rPr>
      </w:pPr>
      <w:r w:rsidRPr="008450E5">
        <w:rPr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 xml:space="preserve">1. Административный регламент предоставления муниципальной услуги «Выдача документов (выписки из похозяйственной книги, справок и иных 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документов)» (далее муниципальная услуга), определяет сроки и последовательность действий (административных процедур), связанных с реализацией полномочий по осуществлению выдачи документов (выписки из похозяйственной книги, справок и иных документов). Наст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оящий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Предмет регулирования регламента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2. Административный регламент рег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улирует отношения, возникающие в связи с выдачей документов: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выписки из домовой книги; справок и иных документов;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справки о регистрации по адресу;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справки о составе семьи;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справки о совместном проживании с умершим/ о прописке на день смерти;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справки об оди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ноком умершем;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справки об иждивении;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справки об изменении адреса;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справки об оплате жилого помещения, коммунальных и прочих услуг в разрезе отдельных видов услуг за период (история платежей по лицевому счету/карточке учета);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справки об отсутствии задолженн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ости по оплате жилого помещения, коммунальных услуг.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Круг заявителей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lastRenderedPageBreak/>
        <w:t>3. Заявителями на предоставление муниципальной услуги являются физические и юридические лица, зарегистрированные на территории Российской Федерации.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 xml:space="preserve">4. За предоставлением 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муниципальной услуги от имени юридического лица могут обратиться его филиалы, наделенные в соответствии с законодательством Российской Федерации необходимыми полномочиями (далее - филиалы).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Требования к порядку информирования о предоставлении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муниципальн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ой услуги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5. Информация о порядке предоставления муниципальной услуги представляется: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 xml:space="preserve">5.1. Посредством размещения в информационно-телекоммуникационной сети «Интернет» на официальном сайте муниципального района «Дульдургинский район», адрес 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сайта</w:t>
      </w:r>
      <w:r>
        <w:rPr>
          <w:color w:val="000000"/>
          <w:sz w:val="28"/>
          <w:szCs w:val="28"/>
          <w:shd w:val="clear" w:color="auto" w:fill="FFFFFF"/>
        </w:rPr>
        <w:t> http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//</w:t>
      </w:r>
      <w:r>
        <w:rPr>
          <w:color w:val="000000"/>
          <w:sz w:val="28"/>
          <w:szCs w:val="28"/>
          <w:shd w:val="clear" w:color="auto" w:fill="FFFFFF"/>
        </w:rPr>
        <w:t>duldurga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/</w:t>
      </w:r>
      <w:r>
        <w:rPr>
          <w:color w:val="000000"/>
          <w:sz w:val="28"/>
          <w:szCs w:val="28"/>
          <w:shd w:val="clear" w:color="auto" w:fill="FFFFFF"/>
        </w:rPr>
        <w:t>ru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,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-единого портала государственных и муниципальных услуг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7" w:history="1">
        <w:r>
          <w:rPr>
            <w:rStyle w:val="a3"/>
            <w:color w:val="000000"/>
            <w:sz w:val="28"/>
            <w:szCs w:val="28"/>
            <w:shd w:val="clear" w:color="auto" w:fill="FFFFFF"/>
          </w:rPr>
          <w:t>www</w:t>
        </w:r>
        <w:r w:rsidRPr="008450E5">
          <w:rPr>
            <w:rStyle w:val="a3"/>
            <w:color w:val="000000"/>
            <w:sz w:val="28"/>
            <w:szCs w:val="28"/>
            <w:shd w:val="clear" w:color="auto" w:fill="FFFFFF"/>
            <w:lang w:val="ru-RU"/>
          </w:rPr>
          <w:t>.</w:t>
        </w:r>
        <w:r>
          <w:rPr>
            <w:rStyle w:val="a3"/>
            <w:color w:val="000000"/>
            <w:sz w:val="28"/>
            <w:szCs w:val="28"/>
            <w:shd w:val="clear" w:color="auto" w:fill="FFFFFF"/>
          </w:rPr>
          <w:t>gosuslugi</w:t>
        </w:r>
        <w:r w:rsidRPr="008450E5">
          <w:rPr>
            <w:rStyle w:val="a3"/>
            <w:color w:val="000000"/>
            <w:sz w:val="28"/>
            <w:szCs w:val="28"/>
            <w:shd w:val="clear" w:color="auto" w:fill="FFFFFF"/>
            <w:lang w:val="ru-RU"/>
          </w:rPr>
          <w:t>.</w:t>
        </w:r>
        <w:r>
          <w:rPr>
            <w:rStyle w:val="a3"/>
            <w:color w:val="000000"/>
            <w:sz w:val="28"/>
            <w:szCs w:val="28"/>
            <w:shd w:val="clear" w:color="auto" w:fill="FFFFFF"/>
          </w:rPr>
          <w:t>ru</w:t>
        </w:r>
      </w:hyperlink>
      <w:r w:rsidRPr="008450E5">
        <w:rPr>
          <w:color w:val="000000"/>
          <w:sz w:val="28"/>
          <w:szCs w:val="28"/>
          <w:shd w:val="clear" w:color="auto" w:fill="FFFFFF"/>
          <w:lang w:val="ru-RU"/>
        </w:rPr>
        <w:t xml:space="preserve">., либо регионального портала государственных и муниципальных услуг- </w:t>
      </w:r>
      <w:r>
        <w:rPr>
          <w:color w:val="000000"/>
          <w:sz w:val="28"/>
          <w:szCs w:val="28"/>
          <w:shd w:val="clear" w:color="auto" w:fill="FFFFFF"/>
        </w:rPr>
        <w:t>http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: //</w:t>
      </w:r>
      <w:r>
        <w:rPr>
          <w:color w:val="000000"/>
          <w:sz w:val="28"/>
          <w:szCs w:val="28"/>
          <w:shd w:val="clear" w:color="auto" w:fill="FFFFFF"/>
        </w:rPr>
        <w:t>www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color w:val="000000"/>
          <w:sz w:val="28"/>
          <w:szCs w:val="28"/>
          <w:shd w:val="clear" w:color="auto" w:fill="FFFFFF"/>
        </w:rPr>
        <w:t>pgu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color w:val="000000"/>
          <w:sz w:val="28"/>
          <w:szCs w:val="28"/>
          <w:shd w:val="clear" w:color="auto" w:fill="FFFFFF"/>
        </w:rPr>
        <w:t>e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-</w:t>
      </w:r>
      <w:r>
        <w:rPr>
          <w:color w:val="000000"/>
          <w:sz w:val="28"/>
          <w:szCs w:val="28"/>
          <w:shd w:val="clear" w:color="auto" w:fill="FFFFFF"/>
        </w:rPr>
        <w:t>zab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color w:val="000000"/>
          <w:sz w:val="28"/>
          <w:szCs w:val="28"/>
          <w:shd w:val="clear" w:color="auto" w:fill="FFFFFF"/>
        </w:rPr>
        <w:t>ru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 xml:space="preserve">Адрес официального сайта 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(указывается официальный сайт органа, предоставляющего муниципальную услугу).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5.2. По запросу.</w:t>
      </w:r>
    </w:p>
    <w:p w:rsidR="00BB635A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Адрес места нахождения и почтовый адрес для направления обращений по вопросам предоставления муниципальной услуги: 687215, Забайкальский край, Дульдургинский рай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 xml:space="preserve">он, с.Узон, ул. </w:t>
      </w:r>
      <w:r>
        <w:rPr>
          <w:color w:val="000000"/>
          <w:sz w:val="28"/>
          <w:szCs w:val="28"/>
          <w:shd w:val="clear" w:color="auto" w:fill="FFFFFF"/>
        </w:rPr>
        <w:t>Дылгыржапова, 4.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 xml:space="preserve">Адрес электронной почты для направления обращений: </w:t>
      </w:r>
      <w:r>
        <w:rPr>
          <w:color w:val="000000"/>
          <w:sz w:val="28"/>
          <w:szCs w:val="28"/>
          <w:shd w:val="clear" w:color="auto" w:fill="FFFFFF"/>
        </w:rPr>
        <w:t>admuzon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@</w:t>
      </w:r>
      <w:r>
        <w:rPr>
          <w:color w:val="000000"/>
          <w:sz w:val="28"/>
          <w:szCs w:val="28"/>
          <w:shd w:val="clear" w:color="auto" w:fill="FFFFFF"/>
        </w:rPr>
        <w:t>mail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color w:val="000000"/>
          <w:sz w:val="28"/>
          <w:szCs w:val="28"/>
          <w:shd w:val="clear" w:color="auto" w:fill="FFFFFF"/>
        </w:rPr>
        <w:t>ru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Почтовые адреса, адреса электронной почты органов, предоставляющих муниципальную услугу размещаются на официальном сайте.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5.3. Посредством телефонной связи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Телефоны 8 (30 256) 3-71-75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Сведения о контактных телефонах органов, предоставляющих муниципальную услугу, размещаются на сайте.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5.4. Посредством размещения на информационных стендах, расположенных в помещении органа, предоставляющего муниципальную услуг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у, предназначенном для приема обращений и заявлений.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График работы помещений органа, предоставляющего муниципальную услугу, предназначенных для приема обращений и заявлений физических и юридических лиц (филиалов):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Понедельник - пятница: с 9-00 до 18-00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Пер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ерыв на с 13- 00 до 15-00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Выходные дни - суббота, воскресенье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Сведения о местонахождении органа, предоставляющего муниципальную услугу, размещаются на его сайте.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5.5. На информационных стендах размещается следующая информация: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lastRenderedPageBreak/>
        <w:t>извлечения из административно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го регламента;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образец заявления о выдаче документов (копии финансово-лицевого счета, выписки из домовой кн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иги, справок и иных документов)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8450E5">
          <w:rPr>
            <w:rStyle w:val="a3"/>
            <w:color w:val="000000"/>
            <w:sz w:val="28"/>
            <w:szCs w:val="28"/>
            <w:shd w:val="clear" w:color="auto" w:fill="FFFFFF"/>
            <w:lang w:val="ru-RU"/>
          </w:rPr>
          <w:t>(приложение 1)</w:t>
        </w:r>
      </w:hyperlink>
      <w:r w:rsidRPr="008450E5">
        <w:rPr>
          <w:color w:val="000000"/>
          <w:sz w:val="28"/>
          <w:szCs w:val="28"/>
          <w:shd w:val="clear" w:color="auto" w:fill="FFFFFF"/>
          <w:lang w:val="ru-RU"/>
        </w:rPr>
        <w:t>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исчерпывающий перечень оснований для отказа в предоставлении муниципальной услуги;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 xml:space="preserve">график работы органа, предоставляющего муниципальную услугу; адреса сайта и 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электронной почты органа, предоставляющего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муниципальную услугу;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6. Размещение указанной информации организуют подразделения органа, предоставляющег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о муниципальную услугу, уполномоченные выдавать документы (копии финансово-лицевого счета, выписки из домовой книги, справок и иных документов)» (далее - подразделения, уполномоченные выдавать заключения).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7. На сайте органа, предоставляющего муниципальную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 xml:space="preserve"> услугу, размещается следующая информация: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извлечения из административного регламента;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образец заявления о выдаче документов (копии финансово-лицевого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счета, выписки из домовой книги, справок и иных документов);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 xml:space="preserve">адреса электронной почты для направления 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обращений по вопросам предоставления муниципальной услуги;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номера телефонов, по которым осуществляется информирование по вопросам предоставления услуги;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иная информация по вопросам предоставления муниципальной услуги.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8. Основными требованиями к информиров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анию заявителей являются: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достоверность и полнота предоставляемой информации;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четкость изложения информации;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удобство и доступность получения информации;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оперативность предоставления информации.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9. Порядок получения информации по вопросам предоставления му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ниципальной услуги, в том числе о ходе предоставления муниципальной услуги: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9.1. При информировании посредством средств телефонной связи должностные лица подразделения, уполномоченного выдавать документы, обязаны предоставить следующую информацию: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сведения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 xml:space="preserve"> о нормативных правовых актах, регламентирующих вопросы предоставления муниципальной услуги;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сведения о порядке предоставления муниципальной услуги;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сведения о сроках предоставления муниципальной услуги;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lastRenderedPageBreak/>
        <w:t>сведения о местонахождении помещения, предназначенно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го для приема обращений и заявлений;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сведения об адресах сайта и электронной почты Исполнителя;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сведения о перечне оснований для отказа в предоставлении муниципальной услуги;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сведения о ходе предоставления муниципальной услуги.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 xml:space="preserve">По иным вопросам информация 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предоставляется только на основании соответствующего письменного обращения.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9.2. При информировании по запросу ответ на запрос направляется по почте в адрес заявителя в срок, не превышающий 30 календарных дней со дня регистрации такого запроса.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9.3. При ин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формировании по запросам, поступающим по электронной почте, ответ на запрос может направляться как в письменной форме, так и в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форме электронного сообщения в срок, не превышающий 30 календарных дней со дня регистрации запроса.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370"/>
        <w:jc w:val="both"/>
        <w:rPr>
          <w:color w:val="000000"/>
          <w:sz w:val="28"/>
          <w:szCs w:val="28"/>
          <w:lang w:val="ru-RU"/>
        </w:rPr>
      </w:pPr>
      <w:r w:rsidRPr="008450E5">
        <w:rPr>
          <w:b/>
          <w:bCs/>
          <w:color w:val="000000"/>
          <w:sz w:val="28"/>
          <w:szCs w:val="28"/>
          <w:lang w:val="ru-RU"/>
        </w:rPr>
        <w:t xml:space="preserve">2. СТАНДАРТ ПРЕДОСТАВЛЕНИЯ </w:t>
      </w:r>
      <w:r w:rsidRPr="008450E5">
        <w:rPr>
          <w:b/>
          <w:bCs/>
          <w:color w:val="000000"/>
          <w:sz w:val="28"/>
          <w:szCs w:val="28"/>
          <w:lang w:val="ru-RU"/>
        </w:rPr>
        <w:t>МУНИЦИПАЛЬНОЙ УСЛУГИ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 xml:space="preserve">10. Наименование муниципальной услуги: «Выдача документов </w:t>
      </w:r>
      <w:proofErr w:type="gramStart"/>
      <w:r w:rsidRPr="008450E5">
        <w:rPr>
          <w:color w:val="000000"/>
          <w:sz w:val="28"/>
          <w:szCs w:val="28"/>
          <w:shd w:val="clear" w:color="auto" w:fill="FFFFFF"/>
          <w:lang w:val="ru-RU"/>
        </w:rPr>
        <w:t>( выписки</w:t>
      </w:r>
      <w:proofErr w:type="gramEnd"/>
      <w:r w:rsidRPr="008450E5">
        <w:rPr>
          <w:color w:val="000000"/>
          <w:sz w:val="28"/>
          <w:szCs w:val="28"/>
          <w:shd w:val="clear" w:color="auto" w:fill="FFFFFF"/>
          <w:lang w:val="ru-RU"/>
        </w:rPr>
        <w:t xml:space="preserve"> из похозяйственной книги, справок и иных документов)».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11. Наименование органа местного самоуправления, предоставляющего муниципальную услугу: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 xml:space="preserve">Выдача документов 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(выписки из похозяйственной книги, справок и иных документов) предоставляет администрация СП «Узон» (далее - Исполнитель);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Описание результата предоставления муниципальной услуги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12. Результатом предоставления муниципальной услуги является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выдача докум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ентов (копии финансово-лицевого счета, выписки из домовой книги, справок и иных документов), либо выдача мотивированного отказа в выдаче документов.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Срок предоставления муниципальной услуги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13. Срок предоставления муниципальной услуги составляет не бол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ее 14 дней со дня получения заявления в выдаче соответствующих документов.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14. Срок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зделе 3 настоящего административного регламента.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lastRenderedPageBreak/>
        <w:t>15. Предоставление муниципальной услуги осуществляется в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соответствии с нормативным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и правовыми актами: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hyperlink r:id="rId9" w:tgtFrame="https://pravo-search.minjust.ru/bigs/_blank" w:history="1">
        <w:r w:rsidRPr="008450E5">
          <w:rPr>
            <w:rStyle w:val="a3"/>
            <w:sz w:val="28"/>
            <w:szCs w:val="28"/>
            <w:shd w:val="clear" w:color="auto" w:fill="FFFFFF"/>
            <w:lang w:val="ru-RU"/>
          </w:rPr>
          <w:t>Конституцией Российской Федерации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( принятой всенародным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голосованием 12 дек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абря 1993 года) (с учетом поправок, внесенных Законами Российской Федерации о поправках к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10" w:tgtFrame="https://pravo-search.minjust.ru/bigs/_blank" w:history="1">
        <w:r w:rsidRPr="008450E5">
          <w:rPr>
            <w:rStyle w:val="a3"/>
            <w:sz w:val="28"/>
            <w:szCs w:val="28"/>
            <w:shd w:val="clear" w:color="auto" w:fill="FFFFFF"/>
            <w:lang w:val="ru-RU"/>
          </w:rPr>
          <w:t>Конституц</w:t>
        </w:r>
        <w:r w:rsidRPr="008450E5">
          <w:rPr>
            <w:rStyle w:val="a3"/>
            <w:sz w:val="28"/>
            <w:szCs w:val="28"/>
            <w:shd w:val="clear" w:color="auto" w:fill="FFFFFF"/>
            <w:lang w:val="ru-RU"/>
          </w:rPr>
          <w:t>ии Российской Федерации</w:t>
        </w:r>
      </w:hyperlink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от 30 декабря 2008 года 2008 № 6-ФКЗ, от 30 декабря 2008 года № 7-ФКЗ) («Российская газета», № 7, 21 января 2009 года);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hyperlink r:id="rId11" w:tgtFrame="https://pravo-search.minjust.ru/bigs/_blank" w:history="1">
        <w:r w:rsidRPr="008450E5">
          <w:rPr>
            <w:rStyle w:val="a3"/>
            <w:sz w:val="28"/>
            <w:szCs w:val="28"/>
            <w:shd w:val="clear" w:color="auto" w:fill="FFFFFF"/>
            <w:lang w:val="ru-RU"/>
          </w:rPr>
          <w:t>Гражданским кодексом Российской Федерации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(«Собрание законодательства РФ», 5 декабря 1994 года, № 32, ст.3301; («Собрание законодательства РФ», 29 января 1996 года, № 5, ст.410);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hyperlink r:id="rId12" w:tgtFrame="https://pravo-search.minjust.ru/bigs/_blank" w:history="1">
        <w:r w:rsidRPr="008450E5">
          <w:rPr>
            <w:rStyle w:val="a3"/>
            <w:sz w:val="28"/>
            <w:szCs w:val="28"/>
            <w:shd w:val="clear" w:color="auto" w:fill="FFFFFF"/>
            <w:lang w:val="ru-RU"/>
          </w:rPr>
          <w:t>Жилищным кодексом Российской Федерации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( Российская газета от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12 января 2005 г. № 1, «Парламентс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кая газете» от 15 января 2005 г. № 7-8, Собрание законодательства Российской Федерации от 3 января 2005 г. № 1 (часть</w:t>
      </w:r>
      <w:r>
        <w:rPr>
          <w:color w:val="000000"/>
          <w:sz w:val="28"/>
          <w:szCs w:val="28"/>
          <w:shd w:val="clear" w:color="auto" w:fill="FFFFFF"/>
        </w:rPr>
        <w:t> I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) ст. 14);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Федеральным законом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13" w:tgtFrame="https://pravo-search.minjust.ru/bigs/_blank" w:history="1">
        <w:r w:rsidRPr="008450E5">
          <w:rPr>
            <w:rStyle w:val="a3"/>
            <w:sz w:val="28"/>
            <w:szCs w:val="28"/>
            <w:shd w:val="clear" w:color="auto" w:fill="FFFFFF"/>
            <w:lang w:val="ru-RU"/>
          </w:rPr>
          <w:t>от 6 апреля 2011 года № 63-ФЗ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«Об электронной подписи» («Российская газета», 8 апреля 2011 года, № 75);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Федеральным законом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14" w:tgtFrame="https://pravo-search.minjust.ru/bigs/_blank" w:history="1">
        <w:r w:rsidRPr="008450E5">
          <w:rPr>
            <w:rStyle w:val="a3"/>
            <w:sz w:val="28"/>
            <w:szCs w:val="28"/>
            <w:shd w:val="clear" w:color="auto" w:fill="FFFFFF"/>
            <w:lang w:val="ru-RU"/>
          </w:rPr>
          <w:t>от 27 июля 2010 года № 210-ФЗ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«Об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организации предоставления государственных и муниципальных услуг» («Российская газета», 30 июля 2010 года, № 168) (далее - Федеральный закон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 xml:space="preserve"> № 210-ФЗ);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Федеральным законом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15" w:tgtFrame="https://pravo-search.minjust.ru/bigs/_blank" w:history="1">
        <w:r w:rsidRPr="008450E5">
          <w:rPr>
            <w:rStyle w:val="a3"/>
            <w:sz w:val="28"/>
            <w:szCs w:val="28"/>
            <w:shd w:val="clear" w:color="auto" w:fill="FFFFFF"/>
            <w:lang w:val="ru-RU"/>
          </w:rPr>
          <w:t>от 9 февраля 2009 года № 8-ФЗ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«Об обеспечении доступа к информац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ии о деятельности государственных органов и органов местного самоуправления» ( «Российская газета», 13 февраля 2009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года, № 25);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Федеральным законом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16" w:tgtFrame="https://pravo-search.minjust.ru/bigs/_blank" w:history="1">
        <w:r w:rsidRPr="008450E5">
          <w:rPr>
            <w:rStyle w:val="a3"/>
            <w:sz w:val="28"/>
            <w:szCs w:val="28"/>
            <w:shd w:val="clear" w:color="auto" w:fill="FFFFFF"/>
            <w:lang w:val="ru-RU"/>
          </w:rPr>
          <w:t>от 27 июля 2006 года № 152-ФЗ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«О персональных данных» («Российская газета», 29 июля 2006 года, №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 xml:space="preserve"> 165);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Федеральным законом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17" w:tgtFrame="https://pravo-search.minjust.ru/bigs/_blank" w:history="1">
        <w:r w:rsidRPr="008450E5">
          <w:rPr>
            <w:rStyle w:val="a3"/>
            <w:sz w:val="28"/>
            <w:szCs w:val="28"/>
            <w:shd w:val="clear" w:color="auto" w:fill="FFFFFF"/>
            <w:lang w:val="ru-RU"/>
          </w:rPr>
          <w:t>от 27 июля 2006 года № 149-ФЗ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«Об информации, информационных технолог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иях и о защите информации» («Российская газета», 29 июля 2006 года, № 165);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Федеральным законом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18" w:tgtFrame="https://pravo-search.minjust.ru/bigs/_blank" w:history="1">
        <w:r w:rsidRPr="008450E5">
          <w:rPr>
            <w:rStyle w:val="a3"/>
            <w:sz w:val="28"/>
            <w:szCs w:val="28"/>
            <w:shd w:val="clear" w:color="auto" w:fill="FFFFFF"/>
            <w:lang w:val="ru-RU"/>
          </w:rPr>
          <w:t xml:space="preserve">от </w:t>
        </w:r>
        <w:r w:rsidRPr="008450E5">
          <w:rPr>
            <w:rStyle w:val="a3"/>
            <w:sz w:val="28"/>
            <w:szCs w:val="28"/>
            <w:shd w:val="clear" w:color="auto" w:fill="FFFFFF"/>
            <w:lang w:val="ru-RU"/>
          </w:rPr>
          <w:t>2 мая 2006 года № 59-ФЗ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«О порядке рассмотрения обращений граждан Российской Федерации» («Российская газета», 5 мая 2006 года, № 95);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Федеральным законом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19" w:tgtFrame="https://pravo-search.minjust.ru/bigs/_blank" w:history="1">
        <w:r w:rsidRPr="008450E5">
          <w:rPr>
            <w:rStyle w:val="a3"/>
            <w:sz w:val="28"/>
            <w:szCs w:val="28"/>
            <w:shd w:val="clear" w:color="auto" w:fill="FFFFFF"/>
            <w:lang w:val="ru-RU"/>
          </w:rPr>
          <w:t>от 6 октября 2003 года № 131-ФЗ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Законом Росси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йской Федерации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20" w:tgtFrame="https://pravo-search.minjust.ru/bigs/_blank" w:history="1">
        <w:r w:rsidRPr="008450E5">
          <w:rPr>
            <w:rStyle w:val="a3"/>
            <w:sz w:val="28"/>
            <w:szCs w:val="28"/>
            <w:shd w:val="clear" w:color="auto" w:fill="FFFFFF"/>
            <w:lang w:val="ru-RU"/>
          </w:rPr>
          <w:t>от 27 апреля 1993 года № 4866-1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 xml:space="preserve">«Об обжаловании в суд действий и решений, 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нарушающих права и свободы граждан» («Российская газета», 12 мая 1993 года, № 89);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Законом РФ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21" w:tgtFrame="https://pravo-search.minjust.ru/bigs/_blank" w:history="1">
        <w:r w:rsidRPr="008450E5">
          <w:rPr>
            <w:rStyle w:val="a3"/>
            <w:sz w:val="28"/>
            <w:szCs w:val="28"/>
            <w:shd w:val="clear" w:color="auto" w:fill="FFFFFF"/>
            <w:lang w:val="ru-RU"/>
          </w:rPr>
          <w:t xml:space="preserve">от </w:t>
        </w:r>
        <w:r w:rsidRPr="008450E5">
          <w:rPr>
            <w:rStyle w:val="a3"/>
            <w:sz w:val="28"/>
            <w:szCs w:val="28"/>
            <w:shd w:val="clear" w:color="auto" w:fill="FFFFFF"/>
            <w:lang w:val="ru-RU"/>
          </w:rPr>
          <w:t>25 июня 1993 года № 5242-1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«О праве граждан Российской Федерации на свободу передвижения, выбор пребывания и жительства в пределах Российской Федерации» («Ведомости СНД и ВС РФ», 12.08.1993, № 32, ст.1227);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lastRenderedPageBreak/>
        <w:t>постановлением Правительства РФ от 25 мая 2006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 xml:space="preserve"> года № 307 «О порядке предоставления коммунальных услуг гражданам» («Собрание законодательства РФ», 05.06. 2006, № 23, ст. 2501);</w:t>
      </w:r>
    </w:p>
    <w:p w:rsidR="00BB635A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постановлением Правительства РФ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22" w:tgtFrame="https://pravo-search.minjust.ru/bigs/_blank" w:history="1">
        <w:r w:rsidRPr="008450E5">
          <w:rPr>
            <w:rStyle w:val="a3"/>
            <w:sz w:val="28"/>
            <w:szCs w:val="28"/>
            <w:shd w:val="clear" w:color="auto" w:fill="FFFFFF"/>
            <w:lang w:val="ru-RU"/>
          </w:rPr>
          <w:t>от 17 июля 1995 года № 713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 xml:space="preserve">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 xml:space="preserve">Федерации и перечня должностных лиц, ответственных за регистрацию» </w:t>
      </w:r>
      <w:r>
        <w:rPr>
          <w:color w:val="000000"/>
          <w:sz w:val="28"/>
          <w:szCs w:val="28"/>
          <w:shd w:val="clear" w:color="auto" w:fill="FFFFFF"/>
        </w:rPr>
        <w:t>(«Собрание законодательства РФ», 24.07.1995, № 30, ст.2939);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постановлением Правительства Российской Федерации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23" w:tgtFrame="https://pravo-search.minjust.ru/bigs/_blank" w:history="1">
        <w:r w:rsidRPr="008450E5">
          <w:rPr>
            <w:rStyle w:val="a3"/>
            <w:sz w:val="28"/>
            <w:szCs w:val="28"/>
            <w:shd w:val="clear" w:color="auto" w:fill="FFFFFF"/>
            <w:lang w:val="ru-RU"/>
          </w:rPr>
          <w:t>от 24 октября 2011 года № 860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«Об утверждении Правил взимания платы за предоставление информации о деятельности государственных органов и органов местного самоуправления)» («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Российская газета», 28 октября 2011 года, № 243);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постановлением Правительства Российской Федерации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24" w:tgtFrame="https://pravo-search.minjust.ru/bigs/_blank" w:history="1">
        <w:r w:rsidRPr="008450E5">
          <w:rPr>
            <w:rStyle w:val="a3"/>
            <w:sz w:val="28"/>
            <w:szCs w:val="28"/>
            <w:shd w:val="clear" w:color="auto" w:fill="FFFFFF"/>
            <w:lang w:val="ru-RU"/>
          </w:rPr>
          <w:t>от 24 октября 2011 года № 861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, № 44, ст.6274);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постановлением Правительства Российской Федерации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25" w:tgtFrame="https://pravo-search.minjust.ru/bigs/_blank" w:history="1">
        <w:r w:rsidRPr="008450E5">
          <w:rPr>
            <w:rStyle w:val="a3"/>
            <w:sz w:val="28"/>
            <w:szCs w:val="28"/>
            <w:shd w:val="clear" w:color="auto" w:fill="FFFFFF"/>
            <w:lang w:val="ru-RU"/>
          </w:rPr>
          <w:t>от 25 августа 2012 года № 852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осударственных услуг» («Российская газета», 31 августа 2012 года, № 200);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постановлением Правительства Российской Федерации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26" w:tgtFrame="https://pravo-search.minjust.ru/bigs/_blank" w:history="1">
        <w:r w:rsidRPr="008450E5">
          <w:rPr>
            <w:rStyle w:val="a3"/>
            <w:sz w:val="28"/>
            <w:szCs w:val="28"/>
            <w:shd w:val="clear" w:color="auto" w:fill="FFFFFF"/>
            <w:lang w:val="ru-RU"/>
          </w:rPr>
          <w:t>от 25 июня 2012 года № 634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постановлением Правите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льства Российской Федерации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27" w:tgtFrame="https://pravo-search.minjust.ru/bigs/_blank" w:history="1">
        <w:r w:rsidRPr="008450E5">
          <w:rPr>
            <w:rStyle w:val="a3"/>
            <w:sz w:val="28"/>
            <w:szCs w:val="28"/>
            <w:shd w:val="clear" w:color="auto" w:fill="FFFFFF"/>
            <w:lang w:val="ru-RU"/>
          </w:rPr>
          <w:t>от 7 июля 2011 года № 553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«О порядке оформления и представления заяв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Уставом СП «Узон»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Муниципальными нормативными правовыми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 xml:space="preserve"> актами, регулирующими правоотношения в данной сфере (источник, дата официального опубликования).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Исчерпывающий перечень документов,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необходимых для предоставления муниципальной услуги,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порядок их представления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 xml:space="preserve">16. Для предоставления муниципальной 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услуги заявитель представляет Исполнителю следующие документы: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16.</w:t>
      </w:r>
      <w:proofErr w:type="gramStart"/>
      <w:r w:rsidRPr="008450E5">
        <w:rPr>
          <w:color w:val="000000"/>
          <w:sz w:val="28"/>
          <w:szCs w:val="28"/>
          <w:shd w:val="clear" w:color="auto" w:fill="FFFFFF"/>
          <w:lang w:val="ru-RU"/>
        </w:rPr>
        <w:t>1.заявление</w:t>
      </w:r>
      <w:proofErr w:type="gramEnd"/>
      <w:r w:rsidRPr="008450E5">
        <w:rPr>
          <w:color w:val="000000"/>
          <w:sz w:val="28"/>
          <w:szCs w:val="28"/>
          <w:shd w:val="clear" w:color="auto" w:fill="FFFFFF"/>
          <w:lang w:val="ru-RU"/>
        </w:rPr>
        <w:t xml:space="preserve"> о выдаче разрешения по форме согласно приложению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№ 1 к настоящему административному регламенту (далее - Заявление);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lastRenderedPageBreak/>
        <w:t>Заявление может быть направлено по почте или доставлено нарочн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ым непосредственно в помещение Исполнителя, предназначенное для приема обращений и заявлений, или предоставлено с использованием электронных носителей и (или) информационно-телекоммуникационных сетей общего пользования, включая сеть «Интернет».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Заявление з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аполняется по форме, установленной приложением 1, подписывается собственноручно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(в случае, если заявитель физическое лицо), либо руководителем юридического лица (филиала) или иным уполномоченным лицом с указанием его должности.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 xml:space="preserve">Заявления, представляемые в 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форме электронных документов, подписываются в соответствии с требованиями Федерального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28" w:history="1">
        <w:r w:rsidRPr="008450E5">
          <w:rPr>
            <w:rStyle w:val="a3"/>
            <w:color w:val="000000"/>
            <w:sz w:val="28"/>
            <w:szCs w:val="28"/>
            <w:shd w:val="clear" w:color="auto" w:fill="FFFFFF"/>
            <w:lang w:val="ru-RU"/>
          </w:rPr>
          <w:t>закона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  <w:hyperlink r:id="rId29" w:tgtFrame="https://pravo-search.minjust.ru/bigs/_blank" w:history="1">
        <w:r w:rsidRPr="008450E5">
          <w:rPr>
            <w:rStyle w:val="a3"/>
            <w:sz w:val="28"/>
            <w:szCs w:val="28"/>
            <w:shd w:val="clear" w:color="auto" w:fill="FFFFFF"/>
            <w:lang w:val="ru-RU"/>
          </w:rPr>
          <w:t>от 6 апреля 2011 г. № 63-ФЗ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«Об электронной подписи» (Собрание законодательства Российской Федерации, 2011, № 15, ст. 2036, № 27, ст. 3880) (далее - Федеральный закон № 63-ФЗ) и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30" w:history="1">
        <w:r w:rsidRPr="008450E5">
          <w:rPr>
            <w:rStyle w:val="a3"/>
            <w:color w:val="000000"/>
            <w:sz w:val="28"/>
            <w:szCs w:val="28"/>
            <w:shd w:val="clear" w:color="auto" w:fill="FFFFFF"/>
            <w:lang w:val="ru-RU"/>
          </w:rPr>
          <w:t>с</w:t>
        </w:r>
        <w:r w:rsidRPr="008450E5">
          <w:rPr>
            <w:rStyle w:val="a3"/>
            <w:color w:val="000000"/>
            <w:sz w:val="28"/>
            <w:szCs w:val="28"/>
            <w:shd w:val="clear" w:color="auto" w:fill="FFFFFF"/>
            <w:lang w:val="ru-RU"/>
          </w:rPr>
          <w:t>татьями 21.1</w:t>
        </w:r>
      </w:hyperlink>
      <w:r w:rsidRPr="008450E5">
        <w:rPr>
          <w:color w:val="000000"/>
          <w:sz w:val="28"/>
          <w:szCs w:val="28"/>
          <w:shd w:val="clear" w:color="auto" w:fill="FFFFFF"/>
          <w:lang w:val="ru-RU"/>
        </w:rPr>
        <w:t>и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31" w:history="1">
        <w:r w:rsidRPr="008450E5">
          <w:rPr>
            <w:rStyle w:val="a3"/>
            <w:color w:val="000000"/>
            <w:sz w:val="28"/>
            <w:szCs w:val="28"/>
            <w:shd w:val="clear" w:color="auto" w:fill="FFFFFF"/>
            <w:lang w:val="ru-RU"/>
          </w:rPr>
          <w:t>21.2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 xml:space="preserve">Федерального закона № 210-ФЗ, оформляются в соответствии с установленными требованиями к форматам заявлений и документов и представляются Исполнителю посредством Единого портала (без 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использования электронных носителей). (Представление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системы).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Заявление заполняется от руки печатными буква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ми или с использованием технических средств (пишущих машинок, компьютеров) без сокращений и исправлений.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16.2. документ, удостоверяющий личность заявителя или представителя заявителя;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16.3. правоустанавливающие документы на занимаемое жилое помещение*;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П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 xml:space="preserve">еречень документов, необходимых для предоставления муниципальной услуги и услуг,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 и 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которые заявитель вправе представить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17. правоустанавливающие документы на занимаемое жилое помещение*.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18. Согласно пунктам 1 и 2 части 1 статьи 7 Федерального закона от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27 июля 2010 года № 210-ФЗ «Об организации предоставления государственных и муниципал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ьных услуг» орган, предоставляющий муниципальную услугу, не вправе требовать от заявителя: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ми отношения, возникающие в связи с предоставлением государственной услуги;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lastRenderedPageBreak/>
        <w:t>правовыми актами Забайкальского края и муниципальны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рганизаций, участвующих в предоставлении государственных или муниципальных услуг, за исключением документов, указанных в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32" w:history="1">
        <w:r w:rsidRPr="008450E5">
          <w:rPr>
            <w:rStyle w:val="a3"/>
            <w:color w:val="000000"/>
            <w:sz w:val="28"/>
            <w:szCs w:val="28"/>
            <w:shd w:val="clear" w:color="auto" w:fill="FFFFFF"/>
            <w:lang w:val="ru-RU"/>
          </w:rPr>
          <w:t>части 6 статьи 7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Федерального закона Федеральный закон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33" w:tgtFrame="https://pravo-search.minjust.ru/bigs/_blank" w:history="1">
        <w:r w:rsidRPr="008450E5">
          <w:rPr>
            <w:rStyle w:val="a3"/>
            <w:sz w:val="28"/>
            <w:szCs w:val="28"/>
            <w:shd w:val="clear" w:color="auto" w:fill="FFFFFF"/>
            <w:lang w:val="ru-RU"/>
          </w:rPr>
          <w:t>от 27 июля 2010 года № 210-ФЗ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«Об организации предоставления государственных и муниципальных услуг».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Исчерпывающий перечень оснований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 xml:space="preserve"> для отказа в приеме документов, необходимых для предоставления муниципальной услуги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19. Оснований для отказа в приеме заявлений не имеется.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 xml:space="preserve">20. 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Основания для приостановления муниципальной услуги отсутствуют.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21. Основанием для отказа в предоставлении муниципальной услуги является: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21.1. установление должностным лицом Исполнителя, при приеме документов отсутствия необходимых документов, либо наличи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е в документах подчисток, приписок, зачеркнутых слов и иных, не оговоренных в них, исправлений, серьезные повреждения, не позволяющие однозначно истолковать их содержание, заявителю разъясняется о возможном отказе выдаче документов;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21.2. наличие в предста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вленных заявителем документах недостоверной информации;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21.3. представление документов лицом, не наделенным соответствующими полномочиями.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21.4. наличие случаев, предусмотренных статьей 11 Федерального закона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34" w:tgtFrame="https://pravo-search.minjust.ru/bigs/_blank" w:history="1">
        <w:r w:rsidRPr="008450E5">
          <w:rPr>
            <w:rStyle w:val="a3"/>
            <w:sz w:val="28"/>
            <w:szCs w:val="28"/>
            <w:shd w:val="clear" w:color="auto" w:fill="FFFFFF"/>
            <w:lang w:val="ru-RU"/>
          </w:rPr>
          <w:t>от 2 мая 2006 года № 59-ФЗ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«О порядке рассмотрения обращений граждан Российской Федерации».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Перечень услуг, которые являются необходимыми и обя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зательными для предоставления муниципальной услуги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22. Перечень услуг, которые являются необходимыми и обязательными для предоставления муниципальной услуги, не предусмотрен действующим законодательством.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 xml:space="preserve">Порядок, размер и основания взимания 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государственной пошлины или иной платы, взимаемой за предоставление муниципальной услуги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lastRenderedPageBreak/>
        <w:t>23. За предоставление муниципальной услуги государственная пошлина или иная плата не взимается.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Максимальный срок ожидания в очереди при подаче запроса о предостав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24. Максимальное время ожидания в очереди при подаче и получении документов заявите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лями не должно превышать 15 минут.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25. Заявление, поступившее Исполнителю по почте или доставленное нарочным, регистрируется должностным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 xml:space="preserve"> лицом подразделения, ответственного за делопроизводство, в день его поступления.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26.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27. П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орядок приема и регистрации заявлений и документов устанавливается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Требования к помещениям, в которых предоставляются му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28. Прием граждан осуществляется в специально выделенных для предоставления муниципал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ьных услуг помещениях.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29.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личка с наименованием помещения (зал ожидания, приема/выдачи документов и т.д.).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Входы в помещения образовательных организаций, органов местного самоуправления муниципальных районов и городских округов оборудуются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пандусами, расширенными проходами, позволя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ющими обеспечить беспрепятственный доступ инвалидов, включая инвалидов-колясочников.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 xml:space="preserve">30. Места ожидания и приема заявителей должны быть оборудованы стульями или кресельными секциями, соответствовать комфортным условиям 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для ожидания заявителей, в том числе 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необходимым наличием доступных мест общего пользования (туалет, гардероб)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В местах ожидан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ия имеются средства для оказания первой помощи и доступные места общего пользования.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31.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казателями.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31.</w:t>
      </w:r>
      <w:proofErr w:type="gramStart"/>
      <w:r w:rsidRPr="008450E5">
        <w:rPr>
          <w:color w:val="000000"/>
          <w:sz w:val="28"/>
          <w:szCs w:val="28"/>
          <w:shd w:val="clear" w:color="auto" w:fill="FFFFFF"/>
          <w:lang w:val="ru-RU"/>
        </w:rPr>
        <w:t>1.На</w:t>
      </w:r>
      <w:proofErr w:type="gramEnd"/>
      <w:r w:rsidRPr="008450E5">
        <w:rPr>
          <w:color w:val="000000"/>
          <w:sz w:val="28"/>
          <w:szCs w:val="28"/>
          <w:shd w:val="clear" w:color="auto" w:fill="FFFFFF"/>
          <w:lang w:val="ru-RU"/>
        </w:rPr>
        <w:t xml:space="preserve">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ользуются местами для парковки специальных автотранспортных средств бесплатно.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32.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Должностные лица, ответственные за предоставление муниципальной услуги, обязаны иметь личные нагру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дные идентификационные карточки (бейджи) с указанием фамилии, имени, отчества и должности либо таблички аналогичного содержания на рабочих местах. Место для приема заявителей оборудуется стульями, столом для написания и размещения заявлений, других докумен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тов.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33. Места информирования, предназначенные для ознакомления заявителей с информационными материалами, оборудуются: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 xml:space="preserve">- информационными стендами, на которых размещается текстовая информация, в том числе с образцами заполнения документов и канцелярскими 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принадлежностями;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- стульями и столами для оформления документов.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34. К информационным стендам должна быть обеспечена возможность свободного доступа граждан.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35. При возможности около здания, где располагается Исполнитель, организуются парковочные места дл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я автотранспорта. Доступ заявителей к парковочным местам является бесплатным.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36.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а) регистрацию и обработку запроса, направленного пос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редством государственной информационной системы «Портал государственных и муниципальных услуг Забайкальского края»;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 xml:space="preserve">б) формирование межведомственных запросов в государственные органы, органы местного самоуправления и (или) подведомственные государственным 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lastRenderedPageBreak/>
        <w:t>органам и органам местного самоуправления организации, участвующие в предоставлении муниципальной услуги;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в) ведение и хранение дела заявителя в электронной форме;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г) предоставление по запросу заявителя сведений о ходе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предоставления муниципальной услуги;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д)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и муниципальных услуг.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Показатели доступности и качества муниципальной услуги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37. Показатели доступности и качества муниципальной услуги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Показателями доступности и качества муниципальной услуги являются: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открытость информации о муниципальной услуге;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св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оевременность предоставления муниципальной услуги;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точное соблюдение требований законодательства и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Административного регламента при предоставлении муниципальной услуги;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компетентность специалистов Исполнителя в вопросах предоставления муниципальной услуги;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вежливость и корректность специалистов Исполнителя;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комфортность ожидания и получения муниципальной услуги;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38. Иные требования, в том числе учит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ывающие особенности предоставления муниципальной услуги в электронной форме: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- 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 xml:space="preserve"> заявителей;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 xml:space="preserve">- возможность подачи заявителем с использованием информационно-телекоммуникационных технологий запроса о 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предоставлении муниципальной услуги;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shd w:val="clear" w:color="auto" w:fill="FFFFFF"/>
          <w:lang w:val="ru-RU"/>
        </w:rPr>
        <w:t>- взаимодействие Исполнителя с органами государственной власти, органами местного самоупра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 xml:space="preserve">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lastRenderedPageBreak/>
        <w:t>без учас</w:t>
      </w:r>
      <w:r w:rsidRPr="008450E5">
        <w:rPr>
          <w:color w:val="000000"/>
          <w:sz w:val="28"/>
          <w:szCs w:val="28"/>
          <w:shd w:val="clear" w:color="auto" w:fill="FFFFFF"/>
          <w:lang w:val="ru-RU"/>
        </w:rPr>
        <w:t>тия заявителя в соответствии с нормативными правовыми актами и соглашением о взаимодействии.</w:t>
      </w:r>
    </w:p>
    <w:p w:rsidR="00BB635A" w:rsidRPr="008450E5" w:rsidRDefault="008450E5">
      <w:pPr>
        <w:pStyle w:val="a4"/>
        <w:shd w:val="clear" w:color="auto" w:fill="FFFFFF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государственных и муниципал</w:t>
      </w:r>
      <w:r w:rsidRPr="008450E5">
        <w:rPr>
          <w:color w:val="000000"/>
          <w:sz w:val="28"/>
          <w:szCs w:val="28"/>
          <w:lang w:val="ru-RU"/>
        </w:rPr>
        <w:t>ьных услуг и особенности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предоставления муниципальной услуги в электронной форме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39. Иные требования к предоставлению муниципальной услуги: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обеспечение возможности получения заявителями информации о предоставляемой муниципальной услуге на официальном сай</w:t>
      </w:r>
      <w:r w:rsidRPr="008450E5">
        <w:rPr>
          <w:color w:val="000000"/>
          <w:sz w:val="28"/>
          <w:szCs w:val="28"/>
          <w:lang w:val="ru-RU"/>
        </w:rPr>
        <w:t>те Исполнителя</w:t>
      </w:r>
      <w:r>
        <w:rPr>
          <w:color w:val="000000"/>
          <w:sz w:val="28"/>
          <w:szCs w:val="28"/>
        </w:rPr>
        <w:t> http</w:t>
      </w:r>
      <w:r w:rsidRPr="008450E5">
        <w:rPr>
          <w:color w:val="000000"/>
          <w:sz w:val="28"/>
          <w:szCs w:val="28"/>
          <w:lang w:val="ru-RU"/>
        </w:rPr>
        <w:t>//</w:t>
      </w:r>
      <w:r>
        <w:rPr>
          <w:color w:val="000000"/>
          <w:sz w:val="28"/>
          <w:szCs w:val="28"/>
        </w:rPr>
        <w:t>duldurga</w:t>
      </w:r>
      <w:r w:rsidRPr="008450E5">
        <w:rPr>
          <w:color w:val="000000"/>
          <w:sz w:val="28"/>
          <w:szCs w:val="28"/>
          <w:lang w:val="ru-RU"/>
        </w:rPr>
        <w:t>/</w:t>
      </w:r>
      <w:r>
        <w:rPr>
          <w:color w:val="000000"/>
          <w:sz w:val="28"/>
          <w:szCs w:val="28"/>
        </w:rPr>
        <w:t>ru </w:t>
      </w:r>
      <w:r w:rsidRPr="008450E5">
        <w:rPr>
          <w:color w:val="000000"/>
          <w:sz w:val="28"/>
          <w:szCs w:val="28"/>
          <w:lang w:val="ru-RU"/>
        </w:rPr>
        <w:t>и Портале государственных и муниципальных услуг;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обеспечение возможност</w:t>
      </w:r>
      <w:r w:rsidRPr="008450E5">
        <w:rPr>
          <w:color w:val="000000"/>
          <w:sz w:val="28"/>
          <w:szCs w:val="28"/>
          <w:lang w:val="ru-RU"/>
        </w:rPr>
        <w:t>и для заявителей осуществлять с использованием официального сайта Исполнителя</w:t>
      </w:r>
      <w:r>
        <w:rPr>
          <w:color w:val="000000"/>
          <w:sz w:val="28"/>
          <w:szCs w:val="28"/>
        </w:rPr>
        <w:t> http</w:t>
      </w:r>
      <w:r w:rsidRPr="008450E5">
        <w:rPr>
          <w:color w:val="000000"/>
          <w:sz w:val="28"/>
          <w:szCs w:val="28"/>
          <w:lang w:val="ru-RU"/>
        </w:rPr>
        <w:t>//</w:t>
      </w:r>
      <w:r>
        <w:rPr>
          <w:color w:val="000000"/>
          <w:sz w:val="28"/>
          <w:szCs w:val="28"/>
        </w:rPr>
        <w:t>duldurga</w:t>
      </w:r>
      <w:r w:rsidRPr="008450E5">
        <w:rPr>
          <w:color w:val="000000"/>
          <w:sz w:val="28"/>
          <w:szCs w:val="28"/>
          <w:lang w:val="ru-RU"/>
        </w:rPr>
        <w:t>/</w:t>
      </w:r>
      <w:r>
        <w:rPr>
          <w:color w:val="000000"/>
          <w:sz w:val="28"/>
          <w:szCs w:val="28"/>
        </w:rPr>
        <w:t>ru </w:t>
      </w:r>
      <w:r w:rsidRPr="008450E5">
        <w:rPr>
          <w:color w:val="000000"/>
          <w:sz w:val="28"/>
          <w:szCs w:val="28"/>
          <w:lang w:val="ru-RU"/>
        </w:rPr>
        <w:t>и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Портала государственных и муниципальных услуг мониторинг хода предоставления муниципальной услуги.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40. Взаимодействие Исполнителя с государственными органами,</w:t>
      </w:r>
      <w:r w:rsidRPr="008450E5">
        <w:rPr>
          <w:color w:val="000000"/>
          <w:sz w:val="28"/>
          <w:szCs w:val="28"/>
          <w:lang w:val="ru-RU"/>
        </w:rPr>
        <w:t xml:space="preserve">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</w:t>
      </w:r>
      <w:r w:rsidRPr="008450E5">
        <w:rPr>
          <w:color w:val="000000"/>
          <w:sz w:val="28"/>
          <w:szCs w:val="28"/>
          <w:lang w:val="ru-RU"/>
        </w:rPr>
        <w:t>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Предоставление Исполнителем муниципальной услуги в многофункциональ</w:t>
      </w:r>
      <w:r w:rsidRPr="008450E5">
        <w:rPr>
          <w:color w:val="000000"/>
          <w:sz w:val="28"/>
          <w:szCs w:val="28"/>
          <w:lang w:val="ru-RU"/>
        </w:rPr>
        <w:t>ных центрах предоставления государственных и муниципальных услуг не предусмотрено.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370"/>
        <w:jc w:val="both"/>
        <w:rPr>
          <w:color w:val="000000"/>
          <w:sz w:val="28"/>
          <w:szCs w:val="28"/>
          <w:lang w:val="ru-RU"/>
        </w:rPr>
      </w:pPr>
      <w:r w:rsidRPr="008450E5">
        <w:rPr>
          <w:b/>
          <w:bCs/>
          <w:color w:val="000000"/>
          <w:sz w:val="28"/>
          <w:szCs w:val="28"/>
          <w:lang w:val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</w:t>
      </w:r>
      <w:r w:rsidRPr="008450E5">
        <w:rPr>
          <w:b/>
          <w:bCs/>
          <w:color w:val="000000"/>
          <w:sz w:val="28"/>
          <w:szCs w:val="28"/>
          <w:lang w:val="ru-RU"/>
        </w:rPr>
        <w:t>НЫХ ПРОЦЕДУР (ДЕЙСТВИЙ) В ЭЛЕКТРОННОМ ВИДЕ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41. Основанием для начала муниципальной услуги является обращение заявителя.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42. Предоставление муниципальной услуги включает в себя следующие административные процедуры: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lastRenderedPageBreak/>
        <w:t>-прием и регистрация заявления и докумен</w:t>
      </w:r>
      <w:r w:rsidRPr="008450E5">
        <w:rPr>
          <w:color w:val="000000"/>
          <w:sz w:val="28"/>
          <w:szCs w:val="28"/>
          <w:lang w:val="ru-RU"/>
        </w:rPr>
        <w:t>тов, представленных заявителем (застройщиком);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-запрос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самоуправления;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-проверка представленных заявителем документов и под</w:t>
      </w:r>
      <w:r w:rsidRPr="008450E5">
        <w:rPr>
          <w:color w:val="000000"/>
          <w:sz w:val="28"/>
          <w:szCs w:val="28"/>
          <w:lang w:val="ru-RU"/>
        </w:rPr>
        <w:t>готовка разрешения либо уведомления Заявителя об отказе в их получении;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-выдача документов либо об отказе в выдаче документов.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 xml:space="preserve">Прием и </w:t>
      </w:r>
      <w:r w:rsidRPr="008450E5">
        <w:rPr>
          <w:color w:val="000000"/>
          <w:sz w:val="28"/>
          <w:szCs w:val="28"/>
          <w:lang w:val="ru-RU"/>
        </w:rPr>
        <w:t>регистрация заявления и документов, представленных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заявителем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43. Основанием для начала предоставления муниципальной услуги - является подача Заявления с пакетом документов, предусмотренных пунктом 16 настоящего административного регламента.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44. Должност</w:t>
      </w:r>
      <w:r w:rsidRPr="008450E5">
        <w:rPr>
          <w:color w:val="000000"/>
          <w:sz w:val="28"/>
          <w:szCs w:val="28"/>
          <w:lang w:val="ru-RU"/>
        </w:rPr>
        <w:t>ным лицом, ответственным за прием и регистрацию Заявлений, является специалист, отвечающий за делопроизводство (далее - Специалист).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45. Специалист принимает Заявление, фиксирует факт его получения путем произведения записи в Журнале регистрации Заявлений,</w:t>
      </w:r>
      <w:r w:rsidRPr="008450E5">
        <w:rPr>
          <w:color w:val="000000"/>
          <w:sz w:val="28"/>
          <w:szCs w:val="28"/>
          <w:lang w:val="ru-RU"/>
        </w:rPr>
        <w:t xml:space="preserve"> осуществляет проверку наличия всех документов, указанных в Заявлении.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При отсутс</w:t>
      </w:r>
      <w:r w:rsidRPr="008450E5">
        <w:rPr>
          <w:color w:val="000000"/>
          <w:sz w:val="28"/>
          <w:szCs w:val="28"/>
          <w:lang w:val="ru-RU"/>
        </w:rPr>
        <w:t>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46. Максимальный срок приема и регистрации Заявления и документов, представленных заявителем, н</w:t>
      </w:r>
      <w:r w:rsidRPr="008450E5">
        <w:rPr>
          <w:color w:val="000000"/>
          <w:sz w:val="28"/>
          <w:szCs w:val="28"/>
          <w:lang w:val="ru-RU"/>
        </w:rPr>
        <w:t>е должен превышать 30 минут. Принятые документы передаются для визирования руководителю Исполнителя либо лицу, его замещающему, в течение того же рабочего дня.</w:t>
      </w:r>
    </w:p>
    <w:p w:rsidR="00BB635A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</w:rPr>
      </w:pPr>
      <w:r w:rsidRPr="008450E5">
        <w:rPr>
          <w:color w:val="000000"/>
          <w:sz w:val="28"/>
          <w:szCs w:val="28"/>
          <w:lang w:val="ru-RU"/>
        </w:rPr>
        <w:t>47. Результатом данного административного действия является прием Заявления с пакетом документов</w:t>
      </w:r>
      <w:r w:rsidRPr="008450E5">
        <w:rPr>
          <w:color w:val="000000"/>
          <w:sz w:val="28"/>
          <w:szCs w:val="28"/>
          <w:lang w:val="ru-RU"/>
        </w:rPr>
        <w:t xml:space="preserve">, его регистрация и передача руководителю </w:t>
      </w:r>
      <w:r>
        <w:rPr>
          <w:color w:val="000000"/>
          <w:sz w:val="28"/>
          <w:szCs w:val="28"/>
        </w:rPr>
        <w:t>Исполнителя для визирования.</w:t>
      </w:r>
    </w:p>
    <w:p w:rsidR="00BB635A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Запрос необходимых документов для предоставления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муниципальной услуги, находящихся в распоряжении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государственных органов, органов местного самоуправления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 xml:space="preserve">48. Основанием для начала </w:t>
      </w:r>
      <w:r w:rsidRPr="008450E5">
        <w:rPr>
          <w:color w:val="000000"/>
          <w:sz w:val="28"/>
          <w:szCs w:val="28"/>
          <w:lang w:val="ru-RU"/>
        </w:rPr>
        <w:t xml:space="preserve">процедуры запроса необходимых документов для предоставления муниципальной услуги, находящихся в распоряжении </w:t>
      </w:r>
      <w:r w:rsidRPr="008450E5">
        <w:rPr>
          <w:color w:val="000000"/>
          <w:sz w:val="28"/>
          <w:szCs w:val="28"/>
          <w:lang w:val="ru-RU"/>
        </w:rPr>
        <w:lastRenderedPageBreak/>
        <w:t>государственных органов, органов местного самоуправления является отсутствие в</w:t>
      </w:r>
      <w:r>
        <w:rPr>
          <w:color w:val="000000"/>
          <w:sz w:val="28"/>
          <w:szCs w:val="28"/>
        </w:rPr>
        <w:t> </w:t>
      </w:r>
      <w:r w:rsidRPr="008450E5">
        <w:rPr>
          <w:color w:val="000000"/>
          <w:sz w:val="28"/>
          <w:szCs w:val="28"/>
          <w:lang w:val="ru-RU"/>
        </w:rPr>
        <w:t>перечне следующих документов: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48.1.</w:t>
      </w:r>
      <w:r>
        <w:rPr>
          <w:color w:val="000000"/>
          <w:sz w:val="28"/>
          <w:szCs w:val="28"/>
        </w:rPr>
        <w:t> </w:t>
      </w:r>
      <w:r w:rsidRPr="008450E5">
        <w:rPr>
          <w:color w:val="000000"/>
          <w:sz w:val="28"/>
          <w:szCs w:val="28"/>
          <w:lang w:val="ru-RU"/>
        </w:rPr>
        <w:t>правоустанавливающие документы н</w:t>
      </w:r>
      <w:r w:rsidRPr="008450E5">
        <w:rPr>
          <w:color w:val="000000"/>
          <w:sz w:val="28"/>
          <w:szCs w:val="28"/>
          <w:lang w:val="ru-RU"/>
        </w:rPr>
        <w:t>а занимаемое жилое помещение;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49. Должностным лицом, ответственным за запрос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самоуправления, является Эксперт.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50.</w:t>
      </w:r>
      <w:r>
        <w:rPr>
          <w:color w:val="000000"/>
          <w:sz w:val="28"/>
          <w:szCs w:val="28"/>
        </w:rPr>
        <w:t> </w:t>
      </w:r>
      <w:r w:rsidRPr="008450E5">
        <w:rPr>
          <w:color w:val="000000"/>
          <w:sz w:val="28"/>
          <w:szCs w:val="28"/>
          <w:lang w:val="ru-RU"/>
        </w:rPr>
        <w:t>Правоуст</w:t>
      </w:r>
      <w:r w:rsidRPr="008450E5">
        <w:rPr>
          <w:color w:val="000000"/>
          <w:sz w:val="28"/>
          <w:szCs w:val="28"/>
          <w:lang w:val="ru-RU"/>
        </w:rPr>
        <w:t>анавливающие документы на жилое помещение (их копии или сведения, содержащиеся в них) по межведомственному запросу предоставляет Управление Федеральной службы государственной регистрации, кадастра и картографии по Забайкальскому краю.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51. Срок подготовки и</w:t>
      </w:r>
      <w:r w:rsidRPr="008450E5">
        <w:rPr>
          <w:color w:val="000000"/>
          <w:sz w:val="28"/>
          <w:szCs w:val="28"/>
          <w:lang w:val="ru-RU"/>
        </w:rPr>
        <w:t xml:space="preserve"> направления ответа на межведомственный запрос составляет три рабочих дня со дня поступления межведомственного запроса в орган, представляющий документ и (или) информацию.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52.</w:t>
      </w:r>
      <w:r>
        <w:rPr>
          <w:color w:val="000000"/>
          <w:sz w:val="28"/>
          <w:szCs w:val="28"/>
        </w:rPr>
        <w:t> </w:t>
      </w:r>
      <w:r w:rsidRPr="008450E5">
        <w:rPr>
          <w:color w:val="000000"/>
          <w:sz w:val="28"/>
          <w:szCs w:val="28"/>
          <w:lang w:val="ru-RU"/>
        </w:rPr>
        <w:t>Результатом административной процедуры является получение необходимых документов</w:t>
      </w:r>
      <w:r w:rsidRPr="008450E5">
        <w:rPr>
          <w:color w:val="000000"/>
          <w:sz w:val="28"/>
          <w:szCs w:val="28"/>
          <w:lang w:val="ru-RU"/>
        </w:rPr>
        <w:t xml:space="preserve"> и (или) информации для предоставления государственной услуги, находящихся в распоряжении государственных органов, органов местного самоуправления.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Проверка представленных заявителем документов и подготовка документов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либо уведомления заявителя об отказе</w:t>
      </w:r>
      <w:r w:rsidRPr="008450E5">
        <w:rPr>
          <w:color w:val="000000"/>
          <w:sz w:val="28"/>
          <w:szCs w:val="28"/>
          <w:lang w:val="ru-RU"/>
        </w:rPr>
        <w:t xml:space="preserve"> в его получении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53. Основанием для начала проверки представленных заявителем (застройщиком) документов и подготовки разрешения либо уведомления застройщика об отказе в его получении, - является поступление документов после регистрации.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 xml:space="preserve">54. Должностным </w:t>
      </w:r>
      <w:r w:rsidRPr="008450E5">
        <w:rPr>
          <w:color w:val="000000"/>
          <w:sz w:val="28"/>
          <w:szCs w:val="28"/>
          <w:lang w:val="ru-RU"/>
        </w:rPr>
        <w:t>лицом, ответственным за проведение проверки представленных заявителем документов и подготовку выдачи документов либо уведомления заявителя об отказе в его получении, является начальник отдела.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55. В течение трех рабочих дней со дня поступления Исполнителю,</w:t>
      </w:r>
      <w:r w:rsidRPr="008450E5">
        <w:rPr>
          <w:color w:val="000000"/>
          <w:sz w:val="28"/>
          <w:szCs w:val="28"/>
          <w:lang w:val="ru-RU"/>
        </w:rPr>
        <w:t xml:space="preserve"> заявления начальник отдела проводит проверку документов, предусмотренных пунктом 16 настоящего административного регламента, на предмет достоверности указанных сведений:</w:t>
      </w:r>
    </w:p>
    <w:p w:rsidR="00BB635A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</w:rPr>
      </w:pPr>
      <w:r w:rsidRPr="008450E5">
        <w:rPr>
          <w:color w:val="000000"/>
          <w:sz w:val="28"/>
          <w:szCs w:val="28"/>
          <w:lang w:val="ru-RU"/>
        </w:rPr>
        <w:t xml:space="preserve">56. При отсутствии оснований для отказа в выдаче документов, предусмотренных пунктом </w:t>
      </w:r>
      <w:r w:rsidRPr="008450E5">
        <w:rPr>
          <w:color w:val="000000"/>
          <w:sz w:val="28"/>
          <w:szCs w:val="28"/>
          <w:lang w:val="ru-RU"/>
        </w:rPr>
        <w:t xml:space="preserve">21 настоящего административного регламента, начальник отдела в течение трех рабочих дней со дня поступления Заявления подготавливает документы и представляет их руководителю </w:t>
      </w:r>
      <w:r>
        <w:rPr>
          <w:color w:val="000000"/>
          <w:sz w:val="28"/>
          <w:szCs w:val="28"/>
        </w:rPr>
        <w:t xml:space="preserve">Исполнителя или </w:t>
      </w:r>
      <w:proofErr w:type="gramStart"/>
      <w:r>
        <w:rPr>
          <w:color w:val="000000"/>
          <w:sz w:val="28"/>
          <w:szCs w:val="28"/>
        </w:rPr>
        <w:t>лицу</w:t>
      </w:r>
      <w:proofErr w:type="gramEnd"/>
      <w:r>
        <w:rPr>
          <w:color w:val="000000"/>
          <w:sz w:val="28"/>
          <w:szCs w:val="28"/>
        </w:rPr>
        <w:t xml:space="preserve"> его замещающему для подписания.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57. При наличии оснований для</w:t>
      </w:r>
      <w:r w:rsidRPr="008450E5">
        <w:rPr>
          <w:color w:val="000000"/>
          <w:sz w:val="28"/>
          <w:szCs w:val="28"/>
          <w:lang w:val="ru-RU"/>
        </w:rPr>
        <w:t xml:space="preserve"> отказа в предоставлении муниципальной услуге, указанных в пункте 21 настоящего административного регламента, ответственный специалист направляет заявителю уведомление об отказе в </w:t>
      </w:r>
      <w:r w:rsidRPr="008450E5">
        <w:rPr>
          <w:color w:val="000000"/>
          <w:sz w:val="28"/>
          <w:szCs w:val="28"/>
          <w:lang w:val="ru-RU"/>
        </w:rPr>
        <w:lastRenderedPageBreak/>
        <w:t>предоставлении муниципальной услуги, в срок не превышающий 30 дней с момента</w:t>
      </w:r>
      <w:r w:rsidRPr="008450E5">
        <w:rPr>
          <w:color w:val="000000"/>
          <w:sz w:val="28"/>
          <w:szCs w:val="28"/>
          <w:lang w:val="ru-RU"/>
        </w:rPr>
        <w:t xml:space="preserve"> подачи запроса о предоставлении муниципальной услуги.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58. Оформленные документы или уведомление заявителя об отказе в его получении проверяются руководителем Исполнителя в течение одного рабочего дня.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При отсутствии недостатков документы в тот же день под</w:t>
      </w:r>
      <w:r w:rsidRPr="008450E5">
        <w:rPr>
          <w:color w:val="000000"/>
          <w:sz w:val="28"/>
          <w:szCs w:val="28"/>
          <w:lang w:val="ru-RU"/>
        </w:rPr>
        <w:t>писываются.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В случае выявления недостатков в оформленных документах или уведомлении заявителя об отказе в выдаче документов они возвращаются начальнику отдела для устранения недостатков в течение того же рабочего дня.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Руководитель Исполнителя подписывает д</w:t>
      </w:r>
      <w:r w:rsidRPr="008450E5">
        <w:rPr>
          <w:color w:val="000000"/>
          <w:sz w:val="28"/>
          <w:szCs w:val="28"/>
          <w:lang w:val="ru-RU"/>
        </w:rPr>
        <w:t>окументы или уведомление заявителя об отказе в его получении в течение одного рабочего дня и возвращает его начальнику отдела.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59. Результатом административной процедуры является подготовка документов или уведомления заявителя об отказе в его получении.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Выдача разрешения либо уведомления заявителя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об отказе в его получении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60. Основанием для начала административной процедуры, является подтверждение сведений, указанных в заявлении.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61. Должностным лицом, ответственным за выдачу разрешения либо уведомлени</w:t>
      </w:r>
      <w:r w:rsidRPr="008450E5">
        <w:rPr>
          <w:color w:val="000000"/>
          <w:sz w:val="28"/>
          <w:szCs w:val="28"/>
          <w:lang w:val="ru-RU"/>
        </w:rPr>
        <w:t>я заявителя об отказе в их получении, является руководитель Исполнителя.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62. Подготовленные документы либо уведомление заявителя об отказе в его получении регистрируется начальником отдела в Журнале учета исходящей корреспонденции.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63. Датой выдачи докумен</w:t>
      </w:r>
      <w:r w:rsidRPr="008450E5">
        <w:rPr>
          <w:color w:val="000000"/>
          <w:sz w:val="28"/>
          <w:szCs w:val="28"/>
          <w:lang w:val="ru-RU"/>
        </w:rPr>
        <w:t>тов либо уведомления заявителя об отказе в его получении, является дата его регистрации в Журнале учета исходящей корреспонденции.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64. Максимальный срок выполнения данной административной процедуры составляет один рабочий день.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65. Результатом выполнения д</w:t>
      </w:r>
      <w:r w:rsidRPr="008450E5">
        <w:rPr>
          <w:color w:val="000000"/>
          <w:sz w:val="28"/>
          <w:szCs w:val="28"/>
          <w:lang w:val="ru-RU"/>
        </w:rPr>
        <w:t>анной административной процедуры является выдача документов либо уведомления заявителя об отказе в его получении.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65.1. Особенности предоставления муниципальной услуги в электронной форме.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Предоставление муниципальной услуги в электронной форме осуществл</w:t>
      </w:r>
      <w:r w:rsidRPr="008450E5">
        <w:rPr>
          <w:color w:val="000000"/>
          <w:sz w:val="28"/>
          <w:szCs w:val="28"/>
          <w:lang w:val="ru-RU"/>
        </w:rPr>
        <w:t>яется путем использования средств электронной связи.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Формы и виды обращений заявителя:</w:t>
      </w:r>
    </w:p>
    <w:p w:rsid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</w:rPr>
        <w:sectPr w:rsidR="008450E5">
          <w:pgSz w:w="11906" w:h="16838"/>
          <w:pgMar w:top="1040" w:right="906" w:bottom="1440" w:left="1400" w:header="720" w:footer="720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> </w:t>
      </w:r>
    </w:p>
    <w:p w:rsidR="00BB635A" w:rsidRPr="008450E5" w:rsidRDefault="00BB635A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</w:p>
    <w:tbl>
      <w:tblPr>
        <w:tblW w:w="10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983"/>
        <w:gridCol w:w="1983"/>
        <w:gridCol w:w="1235"/>
        <w:gridCol w:w="661"/>
        <w:gridCol w:w="1538"/>
        <w:gridCol w:w="3116"/>
        <w:gridCol w:w="2620"/>
      </w:tblGrid>
      <w:tr w:rsidR="00BB635A" w:rsidRPr="008450E5">
        <w:trPr>
          <w:trHeight w:val="1400"/>
        </w:trPr>
        <w:tc>
          <w:tcPr>
            <w:tcW w:w="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Default="008450E5">
            <w:pPr>
              <w:pStyle w:val="a4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Default="008450E5">
            <w:pPr>
              <w:pStyle w:val="a4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1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Pr="008450E5" w:rsidRDefault="008450E5">
            <w:pPr>
              <w:pStyle w:val="a4"/>
              <w:spacing w:beforeAutospacing="0" w:afterAutospacing="0"/>
              <w:jc w:val="both"/>
              <w:rPr>
                <w:sz w:val="28"/>
                <w:szCs w:val="28"/>
                <w:lang w:val="ru-RU"/>
              </w:rPr>
            </w:pPr>
            <w:r w:rsidRPr="008450E5">
              <w:rPr>
                <w:sz w:val="28"/>
                <w:szCs w:val="28"/>
                <w:lang w:val="ru-RU"/>
              </w:rPr>
              <w:t>Необходимость предоставления,</w:t>
            </w:r>
            <w:r>
              <w:rPr>
                <w:sz w:val="28"/>
                <w:szCs w:val="28"/>
              </w:rPr>
              <w:t> </w:t>
            </w:r>
            <w:r w:rsidRPr="008450E5">
              <w:rPr>
                <w:sz w:val="28"/>
                <w:szCs w:val="28"/>
                <w:lang w:val="ru-RU"/>
              </w:rPr>
              <w:t>в следующих случаях</w:t>
            </w:r>
          </w:p>
        </w:tc>
        <w:tc>
          <w:tcPr>
            <w:tcW w:w="2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Default="008450E5">
            <w:pPr>
              <w:pStyle w:val="a4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прием</w:t>
            </w:r>
          </w:p>
        </w:tc>
        <w:tc>
          <w:tcPr>
            <w:tcW w:w="3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Pr="008450E5" w:rsidRDefault="008450E5">
            <w:pPr>
              <w:pStyle w:val="a4"/>
              <w:spacing w:beforeAutospacing="0" w:afterAutospacing="0"/>
              <w:jc w:val="both"/>
              <w:rPr>
                <w:sz w:val="28"/>
                <w:szCs w:val="28"/>
                <w:lang w:val="ru-RU"/>
              </w:rPr>
            </w:pPr>
            <w:r w:rsidRPr="008450E5">
              <w:rPr>
                <w:sz w:val="28"/>
                <w:szCs w:val="28"/>
                <w:lang w:val="ru-RU"/>
              </w:rPr>
              <w:t xml:space="preserve">Обращение через «Портал государственных и муниципальных услуг Забайкальского </w:t>
            </w:r>
            <w:r w:rsidRPr="008450E5">
              <w:rPr>
                <w:sz w:val="28"/>
                <w:szCs w:val="28"/>
                <w:lang w:val="ru-RU"/>
              </w:rPr>
              <w:t>края»</w:t>
            </w:r>
          </w:p>
        </w:tc>
      </w:tr>
      <w:tr w:rsidR="00BB635A">
        <w:trPr>
          <w:trHeight w:val="1420"/>
        </w:trPr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Pr="008450E5" w:rsidRDefault="00BB63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Pr="008450E5" w:rsidRDefault="00BB63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Pr="008450E5" w:rsidRDefault="00BB63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Default="008450E5">
            <w:pPr>
              <w:pStyle w:val="a4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Бумажный вид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Default="008450E5">
            <w:pPr>
              <w:pStyle w:val="a4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вид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Default="008450E5">
            <w:pPr>
              <w:pStyle w:val="a4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Бумажно-электронный вид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Default="008450E5">
            <w:pPr>
              <w:pStyle w:val="a4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</w:t>
            </w:r>
          </w:p>
          <w:p w:rsidR="00BB635A" w:rsidRDefault="008450E5">
            <w:pPr>
              <w:pStyle w:val="a4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</w:tr>
      <w:tr w:rsidR="00BB635A">
        <w:trPr>
          <w:trHeight w:val="860"/>
        </w:trPr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Default="00BB6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Default="00BB6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Default="00BB6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Default="008450E5">
            <w:pPr>
              <w:pStyle w:val="a4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Default="008450E5">
            <w:pPr>
              <w:pStyle w:val="a4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Default="008450E5">
            <w:pPr>
              <w:pStyle w:val="a4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Default="008450E5">
            <w:pPr>
              <w:pStyle w:val="a4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Default="008450E5">
            <w:pPr>
              <w:pStyle w:val="a4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</w:t>
            </w:r>
          </w:p>
        </w:tc>
      </w:tr>
      <w:tr w:rsidR="00BB635A">
        <w:trPr>
          <w:trHeight w:val="1940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Default="008450E5">
            <w:pPr>
              <w:pStyle w:val="a4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Default="008450E5">
            <w:pPr>
              <w:pStyle w:val="a4"/>
              <w:spacing w:beforeAutospacing="0" w:afterAutospacing="0"/>
              <w:jc w:val="both"/>
              <w:rPr>
                <w:sz w:val="28"/>
                <w:szCs w:val="28"/>
              </w:rPr>
            </w:pPr>
            <w:r w:rsidRPr="008450E5">
              <w:rPr>
                <w:sz w:val="28"/>
                <w:szCs w:val="28"/>
                <w:lang w:val="ru-RU"/>
              </w:rPr>
              <w:t>Заявление о выдаче разрешения по форме согласно приложению</w:t>
            </w:r>
            <w:r>
              <w:rPr>
                <w:sz w:val="28"/>
                <w:szCs w:val="28"/>
              </w:rPr>
              <w:t> № 1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Default="008450E5">
            <w:pPr>
              <w:pStyle w:val="a4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Default="008450E5">
            <w:pPr>
              <w:pStyle w:val="a4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Default="008450E5">
            <w:pPr>
              <w:pStyle w:val="a4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Default="008450E5">
            <w:pPr>
              <w:pStyle w:val="a4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Pr="008450E5" w:rsidRDefault="008450E5">
            <w:pPr>
              <w:pStyle w:val="a4"/>
              <w:spacing w:beforeAutospacing="0" w:afterAutospacing="0"/>
              <w:jc w:val="both"/>
              <w:rPr>
                <w:sz w:val="28"/>
                <w:szCs w:val="28"/>
                <w:lang w:val="ru-RU"/>
              </w:rPr>
            </w:pPr>
            <w:r w:rsidRPr="008450E5">
              <w:rPr>
                <w:sz w:val="28"/>
                <w:szCs w:val="28"/>
                <w:lang w:val="ru-RU"/>
              </w:rPr>
              <w:t xml:space="preserve">Скан-копия </w:t>
            </w:r>
            <w:r w:rsidRPr="008450E5">
              <w:rPr>
                <w:sz w:val="28"/>
                <w:szCs w:val="28"/>
                <w:lang w:val="ru-RU"/>
              </w:rPr>
              <w:t>документа,</w:t>
            </w:r>
            <w:r>
              <w:rPr>
                <w:sz w:val="28"/>
                <w:szCs w:val="28"/>
              </w:rPr>
              <w:t> </w:t>
            </w:r>
            <w:r w:rsidRPr="008450E5">
              <w:rPr>
                <w:sz w:val="28"/>
                <w:szCs w:val="28"/>
                <w:lang w:val="ru-RU"/>
              </w:rPr>
              <w:t>сформированного в бумажном виде,</w:t>
            </w:r>
            <w:r>
              <w:rPr>
                <w:sz w:val="28"/>
                <w:szCs w:val="28"/>
              </w:rPr>
              <w:t> </w:t>
            </w:r>
            <w:r w:rsidRPr="008450E5">
              <w:rPr>
                <w:sz w:val="28"/>
                <w:szCs w:val="28"/>
                <w:lang w:val="ru-RU"/>
              </w:rPr>
              <w:t>заверенная простой ЭЦП</w:t>
            </w:r>
          </w:p>
          <w:p w:rsidR="00BB635A" w:rsidRPr="008450E5" w:rsidRDefault="008450E5">
            <w:pPr>
              <w:pStyle w:val="a4"/>
              <w:spacing w:beforeAutospacing="0" w:afterAutospac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Default="008450E5">
            <w:pPr>
              <w:pStyle w:val="a4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 подписанный простой ЭЦП</w:t>
            </w:r>
          </w:p>
        </w:tc>
      </w:tr>
      <w:tr w:rsidR="00BB635A">
        <w:trPr>
          <w:trHeight w:val="1660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Default="008450E5">
            <w:pPr>
              <w:pStyle w:val="a4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Pr="008450E5" w:rsidRDefault="008450E5">
            <w:pPr>
              <w:pStyle w:val="a4"/>
              <w:spacing w:beforeAutospacing="0" w:afterAutospacing="0"/>
              <w:jc w:val="both"/>
              <w:rPr>
                <w:sz w:val="28"/>
                <w:szCs w:val="28"/>
                <w:lang w:val="ru-RU"/>
              </w:rPr>
            </w:pPr>
            <w:r w:rsidRPr="008450E5">
              <w:rPr>
                <w:sz w:val="28"/>
                <w:szCs w:val="28"/>
                <w:lang w:val="ru-RU"/>
              </w:rPr>
              <w:t>Документ,</w:t>
            </w:r>
            <w:r>
              <w:rPr>
                <w:sz w:val="28"/>
                <w:szCs w:val="28"/>
              </w:rPr>
              <w:t> </w:t>
            </w:r>
            <w:r w:rsidRPr="008450E5">
              <w:rPr>
                <w:sz w:val="28"/>
                <w:szCs w:val="28"/>
                <w:lang w:val="ru-RU"/>
              </w:rPr>
              <w:t>удостоверяющий личность заявителя или представителя заявителя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Default="008450E5">
            <w:pPr>
              <w:pStyle w:val="a4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Default="008450E5">
            <w:pPr>
              <w:pStyle w:val="a4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Default="008450E5">
            <w:pPr>
              <w:pStyle w:val="a4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Default="008450E5">
            <w:pPr>
              <w:pStyle w:val="a4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УЭК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Pr="008450E5" w:rsidRDefault="008450E5">
            <w:pPr>
              <w:pStyle w:val="a4"/>
              <w:spacing w:beforeAutospacing="0" w:afterAutospacing="0"/>
              <w:jc w:val="both"/>
              <w:rPr>
                <w:sz w:val="28"/>
                <w:szCs w:val="28"/>
                <w:lang w:val="ru-RU"/>
              </w:rPr>
            </w:pPr>
            <w:r w:rsidRPr="008450E5">
              <w:rPr>
                <w:sz w:val="28"/>
                <w:szCs w:val="28"/>
                <w:lang w:val="ru-RU"/>
              </w:rPr>
              <w:t>Скан-копия документа,</w:t>
            </w:r>
            <w:r>
              <w:rPr>
                <w:sz w:val="28"/>
                <w:szCs w:val="28"/>
              </w:rPr>
              <w:t> </w:t>
            </w:r>
            <w:r w:rsidRPr="008450E5">
              <w:rPr>
                <w:sz w:val="28"/>
                <w:szCs w:val="28"/>
                <w:lang w:val="ru-RU"/>
              </w:rPr>
              <w:t xml:space="preserve">сформированного в бумажном </w:t>
            </w:r>
            <w:r w:rsidRPr="008450E5">
              <w:rPr>
                <w:sz w:val="28"/>
                <w:szCs w:val="28"/>
                <w:lang w:val="ru-RU"/>
              </w:rPr>
              <w:t>виде,</w:t>
            </w:r>
            <w:r>
              <w:rPr>
                <w:sz w:val="28"/>
                <w:szCs w:val="28"/>
              </w:rPr>
              <w:t> </w:t>
            </w:r>
            <w:r w:rsidRPr="008450E5">
              <w:rPr>
                <w:sz w:val="28"/>
                <w:szCs w:val="28"/>
                <w:lang w:val="ru-RU"/>
              </w:rPr>
              <w:t>заверенная усиленной квалифицированной ЭЦП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Default="008450E5">
            <w:pPr>
              <w:pStyle w:val="a4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УЭК</w:t>
            </w:r>
          </w:p>
        </w:tc>
      </w:tr>
      <w:tr w:rsidR="00BB635A">
        <w:trPr>
          <w:trHeight w:val="1720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Default="008450E5">
            <w:pPr>
              <w:pStyle w:val="a4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Pr="008450E5" w:rsidRDefault="008450E5">
            <w:pPr>
              <w:pStyle w:val="a4"/>
              <w:spacing w:beforeAutospacing="0" w:afterAutospacing="0"/>
              <w:jc w:val="both"/>
              <w:rPr>
                <w:sz w:val="28"/>
                <w:szCs w:val="28"/>
                <w:lang w:val="ru-RU"/>
              </w:rPr>
            </w:pPr>
            <w:r w:rsidRPr="008450E5">
              <w:rPr>
                <w:sz w:val="28"/>
                <w:szCs w:val="28"/>
                <w:lang w:val="ru-RU"/>
              </w:rPr>
              <w:t>Правоустанавливающие документы на земельный участок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Default="008450E5">
            <w:pPr>
              <w:pStyle w:val="a4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обязательно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Default="008450E5">
            <w:pPr>
              <w:pStyle w:val="a4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Default="008450E5">
            <w:pPr>
              <w:pStyle w:val="a4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Default="008450E5">
            <w:pPr>
              <w:pStyle w:val="a4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Запрос в Росреестр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Pr="008450E5" w:rsidRDefault="008450E5">
            <w:pPr>
              <w:pStyle w:val="a4"/>
              <w:spacing w:beforeAutospacing="0" w:afterAutospacing="0"/>
              <w:jc w:val="both"/>
              <w:rPr>
                <w:sz w:val="28"/>
                <w:szCs w:val="28"/>
                <w:lang w:val="ru-RU"/>
              </w:rPr>
            </w:pPr>
            <w:r w:rsidRPr="008450E5">
              <w:rPr>
                <w:sz w:val="28"/>
                <w:szCs w:val="28"/>
                <w:lang w:val="ru-RU"/>
              </w:rPr>
              <w:t>Скан-копия документа,</w:t>
            </w:r>
            <w:r>
              <w:rPr>
                <w:sz w:val="28"/>
                <w:szCs w:val="28"/>
              </w:rPr>
              <w:t> </w:t>
            </w:r>
            <w:r w:rsidRPr="008450E5">
              <w:rPr>
                <w:sz w:val="28"/>
                <w:szCs w:val="28"/>
                <w:lang w:val="ru-RU"/>
              </w:rPr>
              <w:t>сформированного в бумажном виде,</w:t>
            </w:r>
            <w:r>
              <w:rPr>
                <w:sz w:val="28"/>
                <w:szCs w:val="28"/>
              </w:rPr>
              <w:t> </w:t>
            </w:r>
            <w:r w:rsidRPr="008450E5">
              <w:rPr>
                <w:sz w:val="28"/>
                <w:szCs w:val="28"/>
                <w:lang w:val="ru-RU"/>
              </w:rPr>
              <w:t>заверенная усиленной квалифицированной ЭЦП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Default="008450E5">
            <w:pPr>
              <w:pStyle w:val="a4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Запрос в</w:t>
            </w:r>
            <w:r>
              <w:rPr>
                <w:sz w:val="28"/>
                <w:szCs w:val="28"/>
              </w:rPr>
              <w:t xml:space="preserve"> Росреестр</w:t>
            </w:r>
          </w:p>
        </w:tc>
      </w:tr>
    </w:tbl>
    <w:p w:rsidR="00BB635A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450E5" w:rsidRDefault="008450E5">
      <w:pPr>
        <w:pStyle w:val="a4"/>
        <w:spacing w:beforeAutospacing="0" w:afterAutospacing="0"/>
        <w:ind w:firstLine="370"/>
        <w:jc w:val="both"/>
        <w:rPr>
          <w:b/>
          <w:bCs/>
          <w:color w:val="000000"/>
          <w:sz w:val="28"/>
          <w:szCs w:val="28"/>
        </w:rPr>
      </w:pPr>
    </w:p>
    <w:p w:rsidR="008450E5" w:rsidRDefault="008450E5">
      <w:pPr>
        <w:pStyle w:val="a4"/>
        <w:spacing w:beforeAutospacing="0" w:afterAutospacing="0"/>
        <w:ind w:firstLine="370"/>
        <w:jc w:val="both"/>
        <w:rPr>
          <w:b/>
          <w:bCs/>
          <w:color w:val="000000"/>
          <w:sz w:val="28"/>
          <w:szCs w:val="28"/>
        </w:rPr>
      </w:pPr>
    </w:p>
    <w:p w:rsidR="008450E5" w:rsidRDefault="008450E5">
      <w:pPr>
        <w:pStyle w:val="a4"/>
        <w:spacing w:beforeAutospacing="0" w:afterAutospacing="0"/>
        <w:ind w:firstLine="370"/>
        <w:jc w:val="both"/>
        <w:rPr>
          <w:b/>
          <w:bCs/>
          <w:color w:val="000000"/>
          <w:sz w:val="28"/>
          <w:szCs w:val="28"/>
        </w:rPr>
      </w:pPr>
    </w:p>
    <w:p w:rsidR="008450E5" w:rsidRDefault="008450E5">
      <w:pPr>
        <w:pStyle w:val="a4"/>
        <w:spacing w:beforeAutospacing="0" w:afterAutospacing="0"/>
        <w:ind w:firstLine="370"/>
        <w:jc w:val="both"/>
        <w:rPr>
          <w:b/>
          <w:bCs/>
          <w:color w:val="000000"/>
          <w:sz w:val="28"/>
          <w:szCs w:val="28"/>
        </w:rPr>
      </w:pPr>
    </w:p>
    <w:p w:rsidR="008450E5" w:rsidRDefault="008450E5">
      <w:pPr>
        <w:pStyle w:val="a4"/>
        <w:spacing w:beforeAutospacing="0" w:afterAutospacing="0"/>
        <w:ind w:firstLine="370"/>
        <w:jc w:val="both"/>
        <w:rPr>
          <w:b/>
          <w:bCs/>
          <w:color w:val="000000"/>
          <w:sz w:val="28"/>
          <w:szCs w:val="28"/>
        </w:rPr>
      </w:pPr>
    </w:p>
    <w:p w:rsidR="008450E5" w:rsidRDefault="008450E5">
      <w:pPr>
        <w:pStyle w:val="a4"/>
        <w:spacing w:beforeAutospacing="0" w:afterAutospacing="0"/>
        <w:ind w:firstLine="370"/>
        <w:jc w:val="both"/>
        <w:rPr>
          <w:b/>
          <w:bCs/>
          <w:color w:val="000000"/>
          <w:sz w:val="28"/>
          <w:szCs w:val="28"/>
        </w:rPr>
      </w:pPr>
    </w:p>
    <w:p w:rsidR="008450E5" w:rsidRDefault="008450E5">
      <w:pPr>
        <w:pStyle w:val="a4"/>
        <w:spacing w:beforeAutospacing="0" w:afterAutospacing="0"/>
        <w:ind w:firstLine="370"/>
        <w:jc w:val="both"/>
        <w:rPr>
          <w:b/>
          <w:bCs/>
          <w:color w:val="000000"/>
          <w:sz w:val="28"/>
          <w:szCs w:val="28"/>
        </w:rPr>
      </w:pPr>
    </w:p>
    <w:p w:rsidR="008450E5" w:rsidRDefault="008450E5">
      <w:pPr>
        <w:pStyle w:val="a4"/>
        <w:spacing w:beforeAutospacing="0" w:afterAutospacing="0"/>
        <w:ind w:firstLine="370"/>
        <w:jc w:val="both"/>
        <w:rPr>
          <w:b/>
          <w:bCs/>
          <w:color w:val="000000"/>
          <w:sz w:val="28"/>
          <w:szCs w:val="28"/>
        </w:rPr>
      </w:pPr>
    </w:p>
    <w:p w:rsidR="008450E5" w:rsidRDefault="008450E5">
      <w:pPr>
        <w:pStyle w:val="a4"/>
        <w:spacing w:beforeAutospacing="0" w:afterAutospacing="0"/>
        <w:ind w:firstLine="370"/>
        <w:jc w:val="both"/>
        <w:rPr>
          <w:b/>
          <w:bCs/>
          <w:color w:val="000000"/>
          <w:sz w:val="28"/>
          <w:szCs w:val="28"/>
        </w:rPr>
      </w:pPr>
    </w:p>
    <w:p w:rsidR="008450E5" w:rsidRDefault="008450E5">
      <w:pPr>
        <w:pStyle w:val="a4"/>
        <w:spacing w:beforeAutospacing="0" w:afterAutospacing="0"/>
        <w:ind w:firstLine="370"/>
        <w:jc w:val="both"/>
        <w:rPr>
          <w:b/>
          <w:bCs/>
          <w:color w:val="000000"/>
          <w:sz w:val="28"/>
          <w:szCs w:val="28"/>
        </w:rPr>
      </w:pPr>
    </w:p>
    <w:p w:rsidR="008450E5" w:rsidRDefault="008450E5">
      <w:pPr>
        <w:pStyle w:val="a4"/>
        <w:spacing w:beforeAutospacing="0" w:afterAutospacing="0"/>
        <w:ind w:firstLine="370"/>
        <w:jc w:val="both"/>
        <w:rPr>
          <w:b/>
          <w:bCs/>
          <w:color w:val="000000"/>
          <w:sz w:val="28"/>
          <w:szCs w:val="28"/>
        </w:rPr>
      </w:pPr>
    </w:p>
    <w:p w:rsidR="008450E5" w:rsidRDefault="008450E5">
      <w:pPr>
        <w:pStyle w:val="a4"/>
        <w:spacing w:beforeAutospacing="0" w:afterAutospacing="0"/>
        <w:ind w:firstLine="370"/>
        <w:jc w:val="both"/>
        <w:rPr>
          <w:b/>
          <w:bCs/>
          <w:color w:val="000000"/>
          <w:sz w:val="28"/>
          <w:szCs w:val="28"/>
        </w:rPr>
      </w:pPr>
    </w:p>
    <w:p w:rsidR="008450E5" w:rsidRDefault="008450E5">
      <w:pPr>
        <w:pStyle w:val="a4"/>
        <w:spacing w:beforeAutospacing="0" w:afterAutospacing="0"/>
        <w:ind w:firstLine="370"/>
        <w:jc w:val="both"/>
        <w:rPr>
          <w:b/>
          <w:bCs/>
          <w:color w:val="000000"/>
          <w:sz w:val="28"/>
          <w:szCs w:val="28"/>
        </w:rPr>
      </w:pPr>
    </w:p>
    <w:p w:rsidR="008450E5" w:rsidRDefault="008450E5">
      <w:pPr>
        <w:pStyle w:val="a4"/>
        <w:spacing w:beforeAutospacing="0" w:afterAutospacing="0"/>
        <w:ind w:firstLine="370"/>
        <w:jc w:val="both"/>
        <w:rPr>
          <w:b/>
          <w:bCs/>
          <w:color w:val="000000"/>
          <w:sz w:val="28"/>
          <w:szCs w:val="28"/>
        </w:rPr>
      </w:pPr>
    </w:p>
    <w:p w:rsidR="008450E5" w:rsidRDefault="008450E5">
      <w:pPr>
        <w:pStyle w:val="a4"/>
        <w:spacing w:beforeAutospacing="0" w:afterAutospacing="0"/>
        <w:ind w:firstLine="370"/>
        <w:jc w:val="both"/>
        <w:rPr>
          <w:b/>
          <w:bCs/>
          <w:color w:val="000000"/>
          <w:sz w:val="28"/>
          <w:szCs w:val="28"/>
        </w:rPr>
      </w:pPr>
    </w:p>
    <w:p w:rsidR="008450E5" w:rsidRDefault="008450E5">
      <w:pPr>
        <w:pStyle w:val="a4"/>
        <w:spacing w:beforeAutospacing="0" w:afterAutospacing="0"/>
        <w:ind w:firstLine="370"/>
        <w:jc w:val="both"/>
        <w:rPr>
          <w:b/>
          <w:bCs/>
          <w:color w:val="000000"/>
          <w:sz w:val="28"/>
          <w:szCs w:val="28"/>
        </w:rPr>
      </w:pPr>
    </w:p>
    <w:p w:rsidR="008450E5" w:rsidRDefault="008450E5">
      <w:pPr>
        <w:pStyle w:val="a4"/>
        <w:spacing w:beforeAutospacing="0" w:afterAutospacing="0"/>
        <w:ind w:firstLine="370"/>
        <w:jc w:val="both"/>
        <w:rPr>
          <w:b/>
          <w:bCs/>
          <w:color w:val="000000"/>
          <w:sz w:val="28"/>
          <w:szCs w:val="28"/>
        </w:rPr>
      </w:pPr>
    </w:p>
    <w:p w:rsidR="008450E5" w:rsidRDefault="008450E5">
      <w:pPr>
        <w:pStyle w:val="a4"/>
        <w:spacing w:beforeAutospacing="0" w:afterAutospacing="0"/>
        <w:ind w:firstLine="370"/>
        <w:jc w:val="both"/>
        <w:rPr>
          <w:b/>
          <w:bCs/>
          <w:color w:val="000000"/>
          <w:sz w:val="28"/>
          <w:szCs w:val="28"/>
        </w:rPr>
      </w:pPr>
    </w:p>
    <w:p w:rsidR="008450E5" w:rsidRDefault="008450E5">
      <w:pPr>
        <w:pStyle w:val="a4"/>
        <w:spacing w:beforeAutospacing="0" w:afterAutospacing="0"/>
        <w:ind w:firstLine="370"/>
        <w:jc w:val="both"/>
        <w:rPr>
          <w:b/>
          <w:bCs/>
          <w:color w:val="000000"/>
          <w:sz w:val="28"/>
          <w:szCs w:val="28"/>
        </w:rPr>
      </w:pPr>
    </w:p>
    <w:p w:rsidR="008450E5" w:rsidRDefault="008450E5">
      <w:pPr>
        <w:pStyle w:val="a4"/>
        <w:spacing w:beforeAutospacing="0" w:afterAutospacing="0"/>
        <w:ind w:firstLine="370"/>
        <w:jc w:val="both"/>
        <w:rPr>
          <w:b/>
          <w:bCs/>
          <w:color w:val="000000"/>
          <w:sz w:val="28"/>
          <w:szCs w:val="28"/>
        </w:rPr>
      </w:pPr>
    </w:p>
    <w:p w:rsidR="008450E5" w:rsidRDefault="008450E5">
      <w:pPr>
        <w:pStyle w:val="a4"/>
        <w:spacing w:beforeAutospacing="0" w:afterAutospacing="0"/>
        <w:ind w:firstLine="370"/>
        <w:jc w:val="both"/>
        <w:rPr>
          <w:b/>
          <w:bCs/>
          <w:color w:val="000000"/>
          <w:sz w:val="28"/>
          <w:szCs w:val="28"/>
        </w:rPr>
      </w:pPr>
    </w:p>
    <w:p w:rsidR="008450E5" w:rsidRDefault="008450E5">
      <w:pPr>
        <w:pStyle w:val="a4"/>
        <w:spacing w:beforeAutospacing="0" w:afterAutospacing="0"/>
        <w:ind w:firstLine="370"/>
        <w:jc w:val="both"/>
        <w:rPr>
          <w:b/>
          <w:bCs/>
          <w:color w:val="000000"/>
          <w:sz w:val="28"/>
          <w:szCs w:val="28"/>
        </w:rPr>
        <w:sectPr w:rsidR="008450E5" w:rsidSect="008450E5">
          <w:pgSz w:w="16838" w:h="11906" w:orient="landscape"/>
          <w:pgMar w:top="1400" w:right="1040" w:bottom="906" w:left="1440" w:header="720" w:footer="720" w:gutter="0"/>
          <w:cols w:space="720"/>
          <w:docGrid w:linePitch="360"/>
        </w:sectPr>
      </w:pPr>
    </w:p>
    <w:p w:rsidR="00BB635A" w:rsidRPr="008450E5" w:rsidRDefault="008450E5" w:rsidP="008450E5">
      <w:pPr>
        <w:pStyle w:val="a4"/>
        <w:spacing w:beforeAutospacing="0" w:afterAutospacing="0"/>
        <w:ind w:firstLine="370"/>
        <w:jc w:val="center"/>
        <w:rPr>
          <w:color w:val="000000"/>
          <w:sz w:val="28"/>
          <w:szCs w:val="28"/>
          <w:lang w:val="ru-RU"/>
        </w:rPr>
      </w:pPr>
      <w:r w:rsidRPr="008450E5">
        <w:rPr>
          <w:b/>
          <w:bCs/>
          <w:color w:val="000000"/>
          <w:sz w:val="28"/>
          <w:szCs w:val="28"/>
          <w:lang w:val="ru-RU"/>
        </w:rPr>
        <w:lastRenderedPageBreak/>
        <w:t>4. ФОРМЫ КОНТРОЛЯ ЗА ИСПОЛНЕНИЕМ</w:t>
      </w:r>
    </w:p>
    <w:p w:rsidR="00BB635A" w:rsidRPr="008450E5" w:rsidRDefault="008450E5" w:rsidP="008450E5">
      <w:pPr>
        <w:pStyle w:val="a4"/>
        <w:spacing w:beforeAutospacing="0" w:afterAutospacing="0"/>
        <w:ind w:firstLine="370"/>
        <w:jc w:val="center"/>
        <w:rPr>
          <w:color w:val="000000"/>
          <w:sz w:val="28"/>
          <w:szCs w:val="28"/>
          <w:lang w:val="ru-RU"/>
        </w:rPr>
      </w:pPr>
      <w:r w:rsidRPr="008450E5">
        <w:rPr>
          <w:b/>
          <w:bCs/>
          <w:color w:val="000000"/>
          <w:sz w:val="28"/>
          <w:szCs w:val="28"/>
          <w:lang w:val="ru-RU"/>
        </w:rPr>
        <w:t>АДМИНИСТРАТИВНОГО РЕГЛАМЕНТА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bookmarkStart w:id="0" w:name="sub_1041"/>
      <w:r w:rsidRPr="008450E5">
        <w:rPr>
          <w:color w:val="000000"/>
          <w:sz w:val="28"/>
          <w:szCs w:val="28"/>
          <w:lang w:val="ru-RU"/>
        </w:rPr>
        <w:t>Порядок осуществления текущего контроля за соблюдением</w:t>
      </w:r>
      <w:bookmarkEnd w:id="0"/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и исполнением ответственными должностными лицами положений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Административного регламента и иных нормативных правовых актов,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устанавливающих требования к предоставлению муниципальной услуги,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а также принятием ими решений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 xml:space="preserve">66. Текущий контроль за соблюдением последовательности действий, определенных административными процедурами при предоставлении муниципальной услуги, и </w:t>
      </w:r>
      <w:r w:rsidRPr="008450E5">
        <w:rPr>
          <w:color w:val="000000"/>
          <w:sz w:val="28"/>
          <w:szCs w:val="28"/>
          <w:lang w:val="ru-RU"/>
        </w:rPr>
        <w:t>принятием решений ответственными должностными лицами осуществляется непрерывно главой администрации сельского поселения «Узон», его заместителем, курирующим соответствующее направление деятельности, руководителем Исполнителя.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67. Периодичность осуществлени</w:t>
      </w:r>
      <w:r w:rsidRPr="008450E5">
        <w:rPr>
          <w:color w:val="000000"/>
          <w:sz w:val="28"/>
          <w:szCs w:val="28"/>
          <w:lang w:val="ru-RU"/>
        </w:rPr>
        <w:t>я текущего контроля устанавливается главой администрации сельского поселения «Узон».</w:t>
      </w:r>
      <w:bookmarkStart w:id="1" w:name="sub_1042"/>
      <w:bookmarkEnd w:id="1"/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Порядок и периодичность осуществления плановых и внеплановых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проверок полноты и качества предоставления муниципальной услуги,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в том числе порядок и формы контроля за пол</w:t>
      </w:r>
      <w:r w:rsidRPr="008450E5">
        <w:rPr>
          <w:color w:val="000000"/>
          <w:sz w:val="28"/>
          <w:szCs w:val="28"/>
          <w:lang w:val="ru-RU"/>
        </w:rPr>
        <w:t>нотой и качеством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предоставления муниципальной услуги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68. Контроль за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</w:t>
      </w:r>
      <w:r w:rsidRPr="008450E5">
        <w:rPr>
          <w:color w:val="000000"/>
          <w:sz w:val="28"/>
          <w:szCs w:val="28"/>
          <w:lang w:val="ru-RU"/>
        </w:rPr>
        <w:t>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Проверки проводятся с целью выявления и устран</w:t>
      </w:r>
      <w:r w:rsidRPr="008450E5">
        <w:rPr>
          <w:color w:val="000000"/>
          <w:sz w:val="28"/>
          <w:szCs w:val="28"/>
          <w:lang w:val="ru-RU"/>
        </w:rPr>
        <w:t>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69. Порядок и периодичность проведения плановых проверок выполнения Исполнителем положений Административного регламент</w:t>
      </w:r>
      <w:r w:rsidRPr="008450E5">
        <w:rPr>
          <w:color w:val="000000"/>
          <w:sz w:val="28"/>
          <w:szCs w:val="28"/>
          <w:lang w:val="ru-RU"/>
        </w:rPr>
        <w:t>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СП «Узон» на текущий год; внеплановые проверки проводятся при выявлении нарушений по предоста</w:t>
      </w:r>
      <w:r w:rsidRPr="008450E5">
        <w:rPr>
          <w:color w:val="000000"/>
          <w:sz w:val="28"/>
          <w:szCs w:val="28"/>
          <w:lang w:val="ru-RU"/>
        </w:rPr>
        <w:t>влению муниципальной услуги или по конкретному обращению заявителя.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70. Проверки полноты и качества предоставления муниципальной услуги осуществляются на основании индивидуальных правовых актов администрации сельского поселения «Узон».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lastRenderedPageBreak/>
        <w:t>71. Решение об осуще</w:t>
      </w:r>
      <w:r w:rsidRPr="008450E5">
        <w:rPr>
          <w:color w:val="000000"/>
          <w:sz w:val="28"/>
          <w:szCs w:val="28"/>
          <w:lang w:val="ru-RU"/>
        </w:rPr>
        <w:t>ствлении плановых и внеплановых проверок полноты и качества предоставления муниципальной услуги принимается руководителем администрации СП «Узон».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 xml:space="preserve">72. Плановые и внеплановые проверки полноты и качества предоставления муниципальной услуги осуществляются </w:t>
      </w:r>
      <w:r w:rsidRPr="008450E5">
        <w:rPr>
          <w:color w:val="000000"/>
          <w:sz w:val="28"/>
          <w:szCs w:val="28"/>
          <w:lang w:val="ru-RU"/>
        </w:rPr>
        <w:t>органом местного самоуправления администрации СП «Узон», ответственным специалистом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 (далее - уполномоченн</w:t>
      </w:r>
      <w:r w:rsidRPr="008450E5">
        <w:rPr>
          <w:color w:val="000000"/>
          <w:sz w:val="28"/>
          <w:szCs w:val="28"/>
          <w:lang w:val="ru-RU"/>
        </w:rPr>
        <w:t>ый орган),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 нарушений.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73. Исполнитель в течение трех рабочих дней с м</w:t>
      </w:r>
      <w:r w:rsidRPr="008450E5">
        <w:rPr>
          <w:color w:val="000000"/>
          <w:sz w:val="28"/>
          <w:szCs w:val="28"/>
          <w:lang w:val="ru-RU"/>
        </w:rPr>
        <w:t>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 xml:space="preserve">74. По окончании проверки представленные документы </w:t>
      </w:r>
      <w:r w:rsidRPr="008450E5">
        <w:rPr>
          <w:color w:val="000000"/>
          <w:sz w:val="28"/>
          <w:szCs w:val="28"/>
          <w:lang w:val="ru-RU"/>
        </w:rPr>
        <w:t>уполномоченный орган в течение 30 дней возвращает Исполнителю.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bookmarkStart w:id="2" w:name="sub_1043"/>
      <w:r>
        <w:rPr>
          <w:color w:val="000000"/>
          <w:sz w:val="28"/>
          <w:szCs w:val="28"/>
        </w:rPr>
        <w:t> </w:t>
      </w:r>
      <w:bookmarkEnd w:id="2"/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Ответственность должностных лиц за решения и действия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(бездействие), принимаемые (осуществляемые) ими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в ходе предоставления муниципальной услуги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bookmarkStart w:id="3" w:name="sub_1044"/>
      <w:r>
        <w:rPr>
          <w:color w:val="000000"/>
          <w:sz w:val="28"/>
          <w:szCs w:val="28"/>
        </w:rPr>
        <w:t> </w:t>
      </w:r>
      <w:bookmarkEnd w:id="3"/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75. Ответственность должностных лиц определя</w:t>
      </w:r>
      <w:r w:rsidRPr="008450E5">
        <w:rPr>
          <w:color w:val="000000"/>
          <w:sz w:val="28"/>
          <w:szCs w:val="28"/>
          <w:lang w:val="ru-RU"/>
        </w:rPr>
        <w:t>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</w:t>
      </w:r>
      <w:r w:rsidRPr="008450E5">
        <w:rPr>
          <w:color w:val="000000"/>
          <w:sz w:val="28"/>
          <w:szCs w:val="28"/>
          <w:lang w:val="ru-RU"/>
        </w:rPr>
        <w:t>м законодательством Российской Федерации.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76.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</w:t>
      </w:r>
      <w:r w:rsidRPr="008450E5">
        <w:rPr>
          <w:color w:val="000000"/>
          <w:sz w:val="28"/>
          <w:szCs w:val="28"/>
          <w:lang w:val="ru-RU"/>
        </w:rPr>
        <w:t>трукциях).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Требования к порядку и формам контроля за предоставлением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муниципальной услуги, в том числе со стороны граждан,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их объединений и организаций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 xml:space="preserve">77. Заявители могут сообщить о нарушении своих прав и законных интересов, противоправных решениях, </w:t>
      </w:r>
      <w:r w:rsidRPr="008450E5">
        <w:rPr>
          <w:color w:val="000000"/>
          <w:sz w:val="28"/>
          <w:szCs w:val="28"/>
          <w:lang w:val="ru-RU"/>
        </w:rPr>
        <w:t>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78. Контроль за предоставлением муниципальной услуги со стороны граждан, их объединений и организаций осущест</w:t>
      </w:r>
      <w:r w:rsidRPr="008450E5">
        <w:rPr>
          <w:color w:val="000000"/>
          <w:sz w:val="28"/>
          <w:szCs w:val="28"/>
          <w:lang w:val="ru-RU"/>
        </w:rPr>
        <w:t xml:space="preserve">вляется с использованием </w:t>
      </w:r>
      <w:r w:rsidRPr="008450E5">
        <w:rPr>
          <w:color w:val="000000"/>
          <w:sz w:val="28"/>
          <w:szCs w:val="28"/>
          <w:lang w:val="ru-RU"/>
        </w:rPr>
        <w:lastRenderedPageBreak/>
        <w:t>соответствующей информации, размещенной на официальном сайте Исполнителя</w:t>
      </w:r>
      <w:r>
        <w:rPr>
          <w:color w:val="000000"/>
          <w:sz w:val="28"/>
          <w:szCs w:val="28"/>
        </w:rPr>
        <w:t> </w:t>
      </w:r>
      <w:hyperlink r:id="rId35" w:history="1">
        <w:r>
          <w:rPr>
            <w:rStyle w:val="a3"/>
            <w:sz w:val="28"/>
            <w:szCs w:val="28"/>
          </w:rPr>
          <w:t>http</w:t>
        </w:r>
        <w:r w:rsidRPr="008450E5">
          <w:rPr>
            <w:rStyle w:val="a3"/>
            <w:sz w:val="28"/>
            <w:szCs w:val="28"/>
            <w:lang w:val="ru-RU"/>
          </w:rPr>
          <w:t>//</w:t>
        </w:r>
        <w:r>
          <w:rPr>
            <w:rStyle w:val="a3"/>
            <w:sz w:val="28"/>
            <w:szCs w:val="28"/>
          </w:rPr>
          <w:t>duldurga</w:t>
        </w:r>
        <w:r w:rsidRPr="008450E5">
          <w:rPr>
            <w:rStyle w:val="a3"/>
            <w:sz w:val="28"/>
            <w:szCs w:val="28"/>
            <w:lang w:val="ru-RU"/>
          </w:rPr>
          <w:t>/</w:t>
        </w:r>
        <w:r>
          <w:rPr>
            <w:rStyle w:val="a3"/>
            <w:sz w:val="28"/>
            <w:szCs w:val="28"/>
          </w:rPr>
          <w:t>ru</w:t>
        </w:r>
      </w:hyperlink>
      <w:r w:rsidRPr="008450E5">
        <w:rPr>
          <w:color w:val="000000"/>
          <w:sz w:val="28"/>
          <w:szCs w:val="28"/>
          <w:lang w:val="ru-RU"/>
        </w:rPr>
        <w:t>, а также в порядке и формах, установленных законодательством Российской Федера</w:t>
      </w:r>
      <w:r w:rsidRPr="008450E5">
        <w:rPr>
          <w:color w:val="000000"/>
          <w:sz w:val="28"/>
          <w:szCs w:val="28"/>
          <w:lang w:val="ru-RU"/>
        </w:rPr>
        <w:t>ции.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1. ДОСУДЕБНЫЙ (ВНЕСУДЕБНЫЙ) ПОРЯДОК ОБЖАЛОВАНИЯ РЕШЕНИЙ И ДЕЙСТВИЙ (БЕЗДЕЙСТВИЙ) ИСПОЛНИТЕЛЯ, А ТАКЖЕ ЕГО ДОЛЖНОСТНЫХ ЛИЦ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Информация для заявителя о его праве подать жалобу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на решение и (или) действие (бездействие) Исполнителя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и (или) его должност</w:t>
      </w:r>
      <w:r w:rsidRPr="008450E5">
        <w:rPr>
          <w:color w:val="000000"/>
          <w:sz w:val="28"/>
          <w:szCs w:val="28"/>
          <w:lang w:val="ru-RU"/>
        </w:rPr>
        <w:t>ных лиц, муниципальных служащих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при предоставлении муниципальной услуги (далее - жалоба)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79. В соответствии сл статьями 11.1, 11.2 Федерального закона № 210-ФЗ заявитель вправе обжаловать решение и (или) действий (бездействия) Исполнителя, а также специа</w:t>
      </w:r>
      <w:r w:rsidRPr="008450E5">
        <w:rPr>
          <w:color w:val="000000"/>
          <w:sz w:val="28"/>
          <w:szCs w:val="28"/>
          <w:lang w:val="ru-RU"/>
        </w:rPr>
        <w:t>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Предмет жалобы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80. Заявитель может обратиться с жалобой в том числе в следующих случаях: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нарушение срока регистрации заявлен</w:t>
      </w:r>
      <w:r w:rsidRPr="008450E5">
        <w:rPr>
          <w:color w:val="000000"/>
          <w:sz w:val="28"/>
          <w:szCs w:val="28"/>
          <w:lang w:val="ru-RU"/>
        </w:rPr>
        <w:t>ия о предоставлении муниципальной услуги;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нарушение срока предоставления муниципальной услуги;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</w:t>
      </w:r>
      <w:r w:rsidRPr="008450E5">
        <w:rPr>
          <w:color w:val="000000"/>
          <w:sz w:val="28"/>
          <w:szCs w:val="28"/>
          <w:lang w:val="ru-RU"/>
        </w:rPr>
        <w:t>правовыми актами Забайкальского края, муниципальными нормативными правовыми актами администрации СП «Узон» для предоставления муниципальной услуги;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отказ в приеме документов, представление которых предусмотрено нормативными правовыми актами Российской Феде</w:t>
      </w:r>
      <w:r w:rsidRPr="008450E5">
        <w:rPr>
          <w:color w:val="000000"/>
          <w:sz w:val="28"/>
          <w:szCs w:val="28"/>
          <w:lang w:val="ru-RU"/>
        </w:rPr>
        <w:t>рации, нормативными правовыми актами Забайкальского края, муниципальными правовыми актами администрации СП «Узон» для предоставления муниципальной услуги, у заявителя;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отказ в предоставлении муниципальной услуги, если основания отказа не предусмотрены феде</w:t>
      </w:r>
      <w:r w:rsidRPr="008450E5">
        <w:rPr>
          <w:color w:val="000000"/>
          <w:sz w:val="28"/>
          <w:szCs w:val="28"/>
          <w:lang w:val="ru-RU"/>
        </w:rPr>
        <w:t>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СП «Узон»;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затребование с заявителя при предостав</w:t>
      </w:r>
      <w:r w:rsidRPr="008450E5">
        <w:rPr>
          <w:color w:val="000000"/>
          <w:sz w:val="28"/>
          <w:szCs w:val="28"/>
          <w:lang w:val="ru-RU"/>
        </w:rPr>
        <w:t xml:space="preserve">лении муниципальной услуги платы, не предусмотренной нормативными правовыми актами Российской </w:t>
      </w:r>
      <w:r w:rsidRPr="008450E5">
        <w:rPr>
          <w:color w:val="000000"/>
          <w:sz w:val="28"/>
          <w:szCs w:val="28"/>
          <w:lang w:val="ru-RU"/>
        </w:rPr>
        <w:lastRenderedPageBreak/>
        <w:t>Федерации, нормативными правовыми актами Забайкальского края, муниципальными правовыми актами администрации СП «Узон»;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 xml:space="preserve">отказ Исполнителя, его должностного лица в </w:t>
      </w:r>
      <w:r w:rsidRPr="008450E5">
        <w:rPr>
          <w:color w:val="000000"/>
          <w:sz w:val="28"/>
          <w:szCs w:val="28"/>
          <w:lang w:val="ru-RU"/>
        </w:rPr>
        <w:t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Органы местного самоуправления и уполномоченные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на рассмотрение жалобы должностные лица</w:t>
      </w:r>
      <w:r w:rsidRPr="008450E5">
        <w:rPr>
          <w:color w:val="000000"/>
          <w:sz w:val="28"/>
          <w:szCs w:val="28"/>
          <w:lang w:val="ru-RU"/>
        </w:rPr>
        <w:t>, которым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может быть направлена жалоба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81. Жалоба может быть направлена следующим органам и должностным лицам:</w:t>
      </w:r>
    </w:p>
    <w:p w:rsidR="00BB635A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руководителю Исполнителя;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 xml:space="preserve">руководителя администрации муниципального района «Дульдургинский район», курирующему соответствующее направление </w:t>
      </w:r>
      <w:r w:rsidRPr="008450E5">
        <w:rPr>
          <w:color w:val="000000"/>
          <w:sz w:val="28"/>
          <w:szCs w:val="28"/>
          <w:lang w:val="ru-RU"/>
        </w:rPr>
        <w:t>деятельности;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главе администрации СП «Узон»;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правоохранительным органам.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82. Рассмотрение жалобы не может быть поручено лицу, чьи решения и (или) действия (бездействие) обжалуются.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Жалоба на решения, принятые руководителем Исполнителя подаются в вышестоящи</w:t>
      </w:r>
      <w:r w:rsidRPr="008450E5">
        <w:rPr>
          <w:color w:val="000000"/>
          <w:sz w:val="28"/>
          <w:szCs w:val="28"/>
          <w:lang w:val="ru-RU"/>
        </w:rPr>
        <w:t>й орган (при его наличии) либо в случае его отсутствия рассматриваются непосредственно руководителем Исполнителя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83. Должностное лицо, уполномоченное на рассмотрение жалобы, обязано: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 xml:space="preserve">обеспечить объективное, всестороннее и своевременное рассмотрение жалобы </w:t>
      </w:r>
      <w:r w:rsidRPr="008450E5">
        <w:rPr>
          <w:color w:val="000000"/>
          <w:sz w:val="28"/>
          <w:szCs w:val="28"/>
          <w:lang w:val="ru-RU"/>
        </w:rPr>
        <w:t>(претензии), при желании заявителя - с участием заявителя или его представителя;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</w:t>
      </w:r>
      <w:r w:rsidRPr="008450E5">
        <w:rPr>
          <w:color w:val="000000"/>
          <w:sz w:val="28"/>
          <w:szCs w:val="28"/>
          <w:lang w:val="ru-RU"/>
        </w:rPr>
        <w:t>еству поставленных в жалобе вопросов.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Порядок подачи и рассмотрения жалобы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84. 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85. Жалоба может быть направлена:</w:t>
      </w:r>
    </w:p>
    <w:p w:rsidR="00BB635A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</w:rPr>
      </w:pPr>
      <w:r w:rsidRPr="008450E5">
        <w:rPr>
          <w:color w:val="000000"/>
          <w:sz w:val="28"/>
          <w:szCs w:val="28"/>
          <w:lang w:val="ru-RU"/>
        </w:rPr>
        <w:t>по почте в адре</w:t>
      </w:r>
      <w:r w:rsidRPr="008450E5">
        <w:rPr>
          <w:color w:val="000000"/>
          <w:sz w:val="28"/>
          <w:szCs w:val="28"/>
          <w:lang w:val="ru-RU"/>
        </w:rPr>
        <w:t xml:space="preserve">с руководителя Исполнителя по адресу: 687200, Забайкальский край, Дульдургинский район с. Дульдурга ул. </w:t>
      </w:r>
      <w:r>
        <w:rPr>
          <w:color w:val="000000"/>
          <w:sz w:val="28"/>
          <w:szCs w:val="28"/>
        </w:rPr>
        <w:t>Советская, 28;</w:t>
      </w:r>
    </w:p>
    <w:p w:rsidR="00BB635A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</w:rPr>
      </w:pPr>
      <w:r w:rsidRPr="008450E5">
        <w:rPr>
          <w:color w:val="000000"/>
          <w:sz w:val="28"/>
          <w:szCs w:val="28"/>
          <w:lang w:val="ru-RU"/>
        </w:rPr>
        <w:t xml:space="preserve">в адрес главы администрации СП «Узон», по адресу: 687215, Забайкальский край, Дульдургинский район, с. Узон, ул. </w:t>
      </w:r>
      <w:r>
        <w:rPr>
          <w:color w:val="000000"/>
          <w:sz w:val="28"/>
          <w:szCs w:val="28"/>
        </w:rPr>
        <w:t>Дылгыржапова, 4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через мн</w:t>
      </w:r>
      <w:r w:rsidRPr="008450E5">
        <w:rPr>
          <w:color w:val="000000"/>
          <w:sz w:val="28"/>
          <w:szCs w:val="28"/>
          <w:lang w:val="ru-RU"/>
        </w:rPr>
        <w:t>огофункциональный центр по адресу: индекс, Забайкальский край, наименование населенного пукта, название улицы, номер дома;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lastRenderedPageBreak/>
        <w:t>с использованием официального сайта Исполнителя</w:t>
      </w:r>
      <w:r>
        <w:rPr>
          <w:color w:val="000000"/>
          <w:sz w:val="28"/>
          <w:szCs w:val="28"/>
        </w:rPr>
        <w:t> </w:t>
      </w:r>
      <w:hyperlink r:id="rId36" w:history="1">
        <w:r>
          <w:rPr>
            <w:rStyle w:val="a3"/>
            <w:sz w:val="28"/>
            <w:szCs w:val="28"/>
          </w:rPr>
          <w:t>http</w:t>
        </w:r>
        <w:r w:rsidRPr="008450E5">
          <w:rPr>
            <w:rStyle w:val="a3"/>
            <w:sz w:val="28"/>
            <w:szCs w:val="28"/>
            <w:lang w:val="ru-RU"/>
          </w:rPr>
          <w:t>//</w:t>
        </w:r>
        <w:r>
          <w:rPr>
            <w:rStyle w:val="a3"/>
            <w:sz w:val="28"/>
            <w:szCs w:val="28"/>
          </w:rPr>
          <w:t>duldurga</w:t>
        </w:r>
        <w:r w:rsidRPr="008450E5">
          <w:rPr>
            <w:rStyle w:val="a3"/>
            <w:sz w:val="28"/>
            <w:szCs w:val="28"/>
            <w:lang w:val="ru-RU"/>
          </w:rPr>
          <w:t>/</w:t>
        </w:r>
        <w:r>
          <w:rPr>
            <w:rStyle w:val="a3"/>
            <w:sz w:val="28"/>
            <w:szCs w:val="28"/>
          </w:rPr>
          <w:t>ru</w:t>
        </w:r>
      </w:hyperlink>
      <w:r>
        <w:rPr>
          <w:color w:val="000000"/>
          <w:sz w:val="28"/>
          <w:szCs w:val="28"/>
        </w:rPr>
        <w:t> </w:t>
      </w:r>
      <w:r w:rsidRPr="008450E5">
        <w:rPr>
          <w:color w:val="000000"/>
          <w:sz w:val="28"/>
          <w:szCs w:val="28"/>
          <w:lang w:val="ru-RU"/>
        </w:rPr>
        <w:t>в инф</w:t>
      </w:r>
      <w:r w:rsidRPr="008450E5">
        <w:rPr>
          <w:color w:val="000000"/>
          <w:sz w:val="28"/>
          <w:szCs w:val="28"/>
          <w:lang w:val="ru-RU"/>
        </w:rPr>
        <w:t>ормационно-телекоммуникационной сети «Интернет»:</w:t>
      </w:r>
      <w:r>
        <w:rPr>
          <w:color w:val="000000"/>
          <w:sz w:val="28"/>
          <w:szCs w:val="28"/>
        </w:rPr>
        <w:t> </w:t>
      </w:r>
      <w:hyperlink r:id="rId37" w:history="1">
        <w:r>
          <w:rPr>
            <w:rStyle w:val="a3"/>
            <w:sz w:val="28"/>
            <w:szCs w:val="28"/>
          </w:rPr>
          <w:t>http</w:t>
        </w:r>
        <w:r w:rsidRPr="008450E5">
          <w:rPr>
            <w:rStyle w:val="a3"/>
            <w:sz w:val="28"/>
            <w:szCs w:val="28"/>
            <w:lang w:val="ru-RU"/>
          </w:rPr>
          <w:t>://</w:t>
        </w:r>
        <w:r>
          <w:rPr>
            <w:rStyle w:val="a3"/>
            <w:sz w:val="28"/>
            <w:szCs w:val="28"/>
          </w:rPr>
          <w:t>www</w:t>
        </w:r>
      </w:hyperlink>
      <w:r w:rsidRPr="008450E5">
        <w:rPr>
          <w:color w:val="000000"/>
          <w:sz w:val="28"/>
          <w:szCs w:val="28"/>
          <w:lang w:val="ru-RU"/>
        </w:rPr>
        <w:t>. …;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с использованием Портала государственных и муниципальных услуг информационно-телекоммуникационной сети «Интернет»:</w:t>
      </w:r>
      <w:r>
        <w:rPr>
          <w:color w:val="000000"/>
          <w:sz w:val="28"/>
          <w:szCs w:val="28"/>
        </w:rPr>
        <w:t> </w:t>
      </w:r>
      <w:hyperlink r:id="rId38" w:history="1">
        <w:r>
          <w:rPr>
            <w:rStyle w:val="a3"/>
            <w:sz w:val="28"/>
            <w:szCs w:val="28"/>
          </w:rPr>
          <w:t>http</w:t>
        </w:r>
        <w:r w:rsidRPr="008450E5">
          <w:rPr>
            <w:rStyle w:val="a3"/>
            <w:sz w:val="28"/>
            <w:szCs w:val="28"/>
            <w:lang w:val="ru-RU"/>
          </w:rPr>
          <w:t>://</w:t>
        </w:r>
        <w:r>
          <w:rPr>
            <w:rStyle w:val="a3"/>
            <w:sz w:val="28"/>
            <w:szCs w:val="28"/>
          </w:rPr>
          <w:t>www</w:t>
        </w:r>
        <w:r w:rsidRPr="008450E5">
          <w:rPr>
            <w:rStyle w:val="a3"/>
            <w:sz w:val="28"/>
            <w:szCs w:val="28"/>
            <w:lang w:val="ru-RU"/>
          </w:rPr>
          <w:t>.</w:t>
        </w:r>
        <w:r>
          <w:rPr>
            <w:rStyle w:val="a3"/>
            <w:sz w:val="28"/>
            <w:szCs w:val="28"/>
          </w:rPr>
          <w:t>pgu</w:t>
        </w:r>
        <w:r w:rsidRPr="008450E5">
          <w:rPr>
            <w:rStyle w:val="a3"/>
            <w:sz w:val="28"/>
            <w:szCs w:val="28"/>
            <w:lang w:val="ru-RU"/>
          </w:rPr>
          <w:t>.</w:t>
        </w:r>
        <w:r>
          <w:rPr>
            <w:rStyle w:val="a3"/>
            <w:sz w:val="28"/>
            <w:szCs w:val="28"/>
          </w:rPr>
          <w:t>e</w:t>
        </w:r>
        <w:r w:rsidRPr="008450E5">
          <w:rPr>
            <w:rStyle w:val="a3"/>
            <w:sz w:val="28"/>
            <w:szCs w:val="28"/>
            <w:lang w:val="ru-RU"/>
          </w:rPr>
          <w:t>-</w:t>
        </w:r>
        <w:r>
          <w:rPr>
            <w:rStyle w:val="a3"/>
            <w:sz w:val="28"/>
            <w:szCs w:val="28"/>
          </w:rPr>
          <w:t>zab</w:t>
        </w:r>
        <w:r w:rsidRPr="008450E5">
          <w:rPr>
            <w:rStyle w:val="a3"/>
            <w:sz w:val="28"/>
            <w:szCs w:val="28"/>
            <w:lang w:val="ru-RU"/>
          </w:rPr>
          <w:t>.</w:t>
        </w:r>
        <w:r>
          <w:rPr>
            <w:rStyle w:val="a3"/>
            <w:sz w:val="28"/>
            <w:szCs w:val="28"/>
          </w:rPr>
          <w:t>ru</w:t>
        </w:r>
      </w:hyperlink>
      <w:r w:rsidRPr="008450E5">
        <w:rPr>
          <w:color w:val="000000"/>
          <w:sz w:val="28"/>
          <w:szCs w:val="28"/>
          <w:lang w:val="ru-RU"/>
        </w:rPr>
        <w:t>;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а также может быть принята при личном приеме заявителя.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86. Жалоба должна содержать: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наименование Исполнителя, фамилию, имя, отчество (последнее - при наличии) его должностного лица, либо муниципального служащего, решения и дейс</w:t>
      </w:r>
      <w:r w:rsidRPr="008450E5">
        <w:rPr>
          <w:color w:val="000000"/>
          <w:sz w:val="28"/>
          <w:szCs w:val="28"/>
          <w:lang w:val="ru-RU"/>
        </w:rPr>
        <w:t>твия (бездействие) которых обжалуются;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</w:t>
      </w:r>
      <w:r w:rsidRPr="008450E5">
        <w:rPr>
          <w:color w:val="000000"/>
          <w:sz w:val="28"/>
          <w:szCs w:val="28"/>
          <w:lang w:val="ru-RU"/>
        </w:rPr>
        <w:t>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дов</w:t>
      </w:r>
      <w:r w:rsidRPr="008450E5">
        <w:rPr>
          <w:color w:val="000000"/>
          <w:sz w:val="28"/>
          <w:szCs w:val="28"/>
          <w:lang w:val="ru-RU"/>
        </w:rPr>
        <w:t>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Заявителем могут быть представлены документы (при наличии), подтверждающие доводы заявителя, либо их ко</w:t>
      </w:r>
      <w:r w:rsidRPr="008450E5">
        <w:rPr>
          <w:color w:val="000000"/>
          <w:sz w:val="28"/>
          <w:szCs w:val="28"/>
          <w:lang w:val="ru-RU"/>
        </w:rPr>
        <w:t>пии.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Сроки рассмотрения жалобы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87. Жалоба, поступившая Исполнителю, подлежит регистрации не позднее следующее рабочего дня ее поступления.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 xml:space="preserve">88. Жалоба, поступившая Исполнителю, подлежит рассмотрению должностным лицом, наделенным полномочиями по </w:t>
      </w:r>
      <w:r w:rsidRPr="008450E5">
        <w:rPr>
          <w:color w:val="000000"/>
          <w:sz w:val="28"/>
          <w:szCs w:val="28"/>
          <w:lang w:val="ru-RU"/>
        </w:rPr>
        <w:t>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</w:t>
      </w:r>
      <w:r w:rsidRPr="008450E5">
        <w:rPr>
          <w:color w:val="000000"/>
          <w:sz w:val="28"/>
          <w:szCs w:val="28"/>
          <w:lang w:val="ru-RU"/>
        </w:rPr>
        <w:t>аких исправлений - в течение пяти рабочих дней со дня ее регистрации.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89.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</w:t>
      </w:r>
      <w:r w:rsidRPr="008450E5">
        <w:rPr>
          <w:color w:val="000000"/>
          <w:sz w:val="28"/>
          <w:szCs w:val="28"/>
          <w:lang w:val="ru-RU"/>
        </w:rPr>
        <w:t>ассмотрению жалоб, незамедлительно направляет имеющиеся материалы в органы следствия (дознания) в соответствии с правилами посредственности, установленной статьей 151 Уголовно-процессуального кодекса Российской Федерации, или в органы прокуратуры.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Перечень</w:t>
      </w:r>
      <w:r w:rsidRPr="008450E5">
        <w:rPr>
          <w:color w:val="000000"/>
          <w:sz w:val="28"/>
          <w:szCs w:val="28"/>
          <w:lang w:val="ru-RU"/>
        </w:rPr>
        <w:t xml:space="preserve"> оснований для приостановления рассмотрения жалобы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в случае, если возможность приостановления предусмотрена законодательством Российской Федерации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lastRenderedPageBreak/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90. Основания для приостановления рассмотрения жалобы (претензии) отсутствуют.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Результат рассмотрения жалоб</w:t>
      </w:r>
      <w:r w:rsidRPr="008450E5">
        <w:rPr>
          <w:color w:val="000000"/>
          <w:sz w:val="28"/>
          <w:szCs w:val="28"/>
          <w:lang w:val="ru-RU"/>
        </w:rPr>
        <w:t>ы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91. 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</w:t>
      </w:r>
      <w:r w:rsidRPr="008450E5">
        <w:rPr>
          <w:color w:val="000000"/>
          <w:sz w:val="28"/>
          <w:szCs w:val="28"/>
          <w:lang w:val="ru-RU"/>
        </w:rPr>
        <w:t>ествляемое) в ходе предоставления муниципальной услуги, и направление письменного ответа заявителю.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92. По результатам рассмотрения жалобы Исполнитель принимается одно из следующих решений: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удовлетворяет жалобу, в том числе в форме отмены принятого решения</w:t>
      </w:r>
      <w:r w:rsidRPr="008450E5">
        <w:rPr>
          <w:color w:val="000000"/>
          <w:sz w:val="28"/>
          <w:szCs w:val="28"/>
          <w:lang w:val="ru-RU"/>
        </w:rPr>
        <w:t>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</w:t>
      </w:r>
      <w:r w:rsidRPr="008450E5">
        <w:rPr>
          <w:color w:val="000000"/>
          <w:sz w:val="28"/>
          <w:szCs w:val="28"/>
          <w:lang w:val="ru-RU"/>
        </w:rPr>
        <w:t>тивными правовыми актами Забайкальского края, муниципальными правовыми актами администрации СП «Узон», а также в иных формах;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отказывает в удовлетворении жалобы.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 xml:space="preserve">93. При удовлетворении жалобы уполномоченный на ее рассмотрение орган принимает исчерпывающие </w:t>
      </w:r>
      <w:r w:rsidRPr="008450E5">
        <w:rPr>
          <w:color w:val="000000"/>
          <w:sz w:val="28"/>
          <w:szCs w:val="28"/>
          <w:lang w:val="ru-RU"/>
        </w:rPr>
        <w:t>меры по устранению выявленных нарушений,</w:t>
      </w:r>
      <w:r>
        <w:rPr>
          <w:color w:val="000000"/>
          <w:sz w:val="28"/>
          <w:szCs w:val="28"/>
        </w:rPr>
        <w:t> </w:t>
      </w:r>
      <w:r w:rsidRPr="008450E5">
        <w:rPr>
          <w:color w:val="000000"/>
          <w:sz w:val="28"/>
          <w:szCs w:val="28"/>
          <w:lang w:val="ru-RU"/>
        </w:rPr>
        <w:t>в том числе по выдаче заявителю результата государственной услуги, не позднее пяти рабочих дней со дня принятия решения. Если иное не установлено законодательством Российской Федерации.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94. Уполномоченный на рассмот</w:t>
      </w:r>
      <w:r w:rsidRPr="008450E5">
        <w:rPr>
          <w:color w:val="000000"/>
          <w:sz w:val="28"/>
          <w:szCs w:val="28"/>
          <w:lang w:val="ru-RU"/>
        </w:rPr>
        <w:t>рение жалобы орган отказывает в удовлетворении жалобы в следующих случаях: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подача жалобы лицом, полномочия которого не подтверждены в по</w:t>
      </w:r>
      <w:r w:rsidRPr="008450E5">
        <w:rPr>
          <w:color w:val="000000"/>
          <w:sz w:val="28"/>
          <w:szCs w:val="28"/>
          <w:lang w:val="ru-RU"/>
        </w:rPr>
        <w:t>рядке по жалобе о том же предмете и по тем же основаниям;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 xml:space="preserve">95. Уполномоченный на рассмотрение жалобы орган </w:t>
      </w:r>
      <w:r w:rsidRPr="008450E5">
        <w:rPr>
          <w:color w:val="000000"/>
          <w:sz w:val="28"/>
          <w:szCs w:val="28"/>
          <w:lang w:val="ru-RU"/>
        </w:rPr>
        <w:t>вправе оставить жалобу без ответа в следующих случаях: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 xml:space="preserve">отсутствие возможности прочитать какую-либо часть текста </w:t>
      </w:r>
      <w:r w:rsidRPr="008450E5">
        <w:rPr>
          <w:color w:val="000000"/>
          <w:sz w:val="28"/>
          <w:szCs w:val="28"/>
          <w:lang w:val="ru-RU"/>
        </w:rPr>
        <w:t>жалобы, фамилию, имя, отчество (при наличии) и (или) почтовый адрес заявителя, указанные в жалобе.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Порядок информирования заявителя о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lastRenderedPageBreak/>
        <w:t>результатах рассмотрения жалобы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96. Не позднее дня, следующего за днем принятия решения, указанного в подпункте 92 нас</w:t>
      </w:r>
      <w:r w:rsidRPr="008450E5">
        <w:rPr>
          <w:color w:val="000000"/>
          <w:sz w:val="28"/>
          <w:szCs w:val="28"/>
          <w:lang w:val="ru-RU"/>
        </w:rPr>
        <w:t>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97. В ответе по результатам рассмотрения жалобы указываются: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 xml:space="preserve">наименование уполномоченного органа, рассмотревшего жалобу </w:t>
      </w:r>
      <w:r w:rsidRPr="008450E5">
        <w:rPr>
          <w:color w:val="000000"/>
          <w:sz w:val="28"/>
          <w:szCs w:val="28"/>
          <w:lang w:val="ru-RU"/>
        </w:rPr>
        <w:t>(Исполнителя), должность, фамилия, имя, отчество (при наличии) его должностного лица, принявшего по жалобе;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фамилия, имя, от</w:t>
      </w:r>
      <w:r w:rsidRPr="008450E5">
        <w:rPr>
          <w:color w:val="000000"/>
          <w:sz w:val="28"/>
          <w:szCs w:val="28"/>
          <w:lang w:val="ru-RU"/>
        </w:rPr>
        <w:t>чество (при наличии) или наименование заявителя;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основания для принятия решения по жалобе;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принятое по жалобе решение;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в случае, если жалоба признана обоснованной, сроки устранения выявленных нарушений, в том числе срок представления результата государстве</w:t>
      </w:r>
      <w:r w:rsidRPr="008450E5">
        <w:rPr>
          <w:color w:val="000000"/>
          <w:sz w:val="28"/>
          <w:szCs w:val="28"/>
          <w:lang w:val="ru-RU"/>
        </w:rPr>
        <w:t>нной услуги;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сведения о порядке обжалования принятого по жалобе решения.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98. 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99. По желанию заявителя ответ по результатам рассмотре</w:t>
      </w:r>
      <w:r w:rsidRPr="008450E5">
        <w:rPr>
          <w:color w:val="000000"/>
          <w:sz w:val="28"/>
          <w:szCs w:val="28"/>
          <w:lang w:val="ru-RU"/>
        </w:rPr>
        <w:t>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</w:t>
      </w:r>
      <w:r w:rsidRPr="008450E5">
        <w:rPr>
          <w:color w:val="000000"/>
          <w:sz w:val="28"/>
          <w:szCs w:val="28"/>
          <w:lang w:val="ru-RU"/>
        </w:rPr>
        <w:t xml:space="preserve"> органа, вид которой установлен законодательством Российской Федерации.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Порядок обжалования решение по жалобе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100. В случае если заявитель не удовлетворен решением, принятым в ходе рассмотрения жалобы, или непринятия по ней решения, то заявитель вправе</w:t>
      </w:r>
      <w:r w:rsidRPr="008450E5">
        <w:rPr>
          <w:color w:val="000000"/>
          <w:sz w:val="28"/>
          <w:szCs w:val="28"/>
          <w:lang w:val="ru-RU"/>
        </w:rPr>
        <w:t xml:space="preserve"> обратиться с жалобой лицам, указанным в подпункте 80 настоящего административного регламента.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 xml:space="preserve">101. Заявитель имеет право по письменному заявлению, </w:t>
      </w:r>
      <w:r w:rsidRPr="008450E5">
        <w:rPr>
          <w:color w:val="000000"/>
          <w:sz w:val="28"/>
          <w:szCs w:val="28"/>
          <w:lang w:val="ru-RU"/>
        </w:rPr>
        <w:t>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Способы информирования заявителей о порядке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lastRenderedPageBreak/>
        <w:t>подачи и рассмотрения жалобы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102. Информация о порядке подачи и</w:t>
      </w:r>
      <w:r w:rsidRPr="008450E5">
        <w:rPr>
          <w:color w:val="000000"/>
          <w:sz w:val="28"/>
          <w:szCs w:val="28"/>
          <w:lang w:val="ru-RU"/>
        </w:rPr>
        <w:t xml:space="preserve"> рассмотрения жалобы размещается на официальном сайте Исполнителя</w:t>
      </w:r>
      <w:r>
        <w:rPr>
          <w:color w:val="000000"/>
          <w:sz w:val="28"/>
          <w:szCs w:val="28"/>
        </w:rPr>
        <w:t> </w:t>
      </w:r>
      <w:hyperlink r:id="rId39" w:history="1">
        <w:r>
          <w:rPr>
            <w:rStyle w:val="a3"/>
            <w:sz w:val="28"/>
            <w:szCs w:val="28"/>
          </w:rPr>
          <w:t>http</w:t>
        </w:r>
        <w:r w:rsidRPr="008450E5">
          <w:rPr>
            <w:rStyle w:val="a3"/>
            <w:sz w:val="28"/>
            <w:szCs w:val="28"/>
            <w:lang w:val="ru-RU"/>
          </w:rPr>
          <w:t>//</w:t>
        </w:r>
        <w:r>
          <w:rPr>
            <w:rStyle w:val="a3"/>
            <w:sz w:val="28"/>
            <w:szCs w:val="28"/>
          </w:rPr>
          <w:t>duldurga</w:t>
        </w:r>
        <w:r w:rsidRPr="008450E5">
          <w:rPr>
            <w:rStyle w:val="a3"/>
            <w:sz w:val="28"/>
            <w:szCs w:val="28"/>
            <w:lang w:val="ru-RU"/>
          </w:rPr>
          <w:t>/</w:t>
        </w:r>
        <w:r>
          <w:rPr>
            <w:rStyle w:val="a3"/>
            <w:sz w:val="28"/>
            <w:szCs w:val="28"/>
          </w:rPr>
          <w:t>ru</w:t>
        </w:r>
      </w:hyperlink>
      <w:r w:rsidRPr="008450E5">
        <w:rPr>
          <w:color w:val="000000"/>
          <w:sz w:val="28"/>
          <w:szCs w:val="28"/>
          <w:lang w:val="ru-RU"/>
        </w:rPr>
        <w:t>, Портале государственных и муниципальных услуг в информационно-телекоммуникационной сети «Интернет», а также м</w:t>
      </w:r>
      <w:r w:rsidRPr="008450E5">
        <w:rPr>
          <w:color w:val="000000"/>
          <w:sz w:val="28"/>
          <w:szCs w:val="28"/>
          <w:lang w:val="ru-RU"/>
        </w:rPr>
        <w:t>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p w:rsidR="008450E5" w:rsidRDefault="008450E5">
      <w:pPr>
        <w:pStyle w:val="a4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br/>
      </w:r>
    </w:p>
    <w:p w:rsidR="008450E5" w:rsidRDefault="008450E5">
      <w:pPr>
        <w:pStyle w:val="a4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</w:p>
    <w:p w:rsidR="008450E5" w:rsidRDefault="008450E5">
      <w:pPr>
        <w:pStyle w:val="a4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</w:p>
    <w:p w:rsidR="008450E5" w:rsidRDefault="008450E5">
      <w:pPr>
        <w:pStyle w:val="a4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</w:p>
    <w:p w:rsidR="008450E5" w:rsidRDefault="008450E5">
      <w:pPr>
        <w:pStyle w:val="a4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</w:p>
    <w:p w:rsidR="008450E5" w:rsidRDefault="008450E5">
      <w:pPr>
        <w:pStyle w:val="a4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</w:p>
    <w:p w:rsidR="008450E5" w:rsidRDefault="008450E5">
      <w:pPr>
        <w:pStyle w:val="a4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</w:p>
    <w:p w:rsidR="008450E5" w:rsidRDefault="008450E5">
      <w:pPr>
        <w:pStyle w:val="a4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</w:p>
    <w:p w:rsidR="008450E5" w:rsidRDefault="008450E5">
      <w:pPr>
        <w:pStyle w:val="a4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</w:p>
    <w:p w:rsidR="008450E5" w:rsidRDefault="008450E5">
      <w:pPr>
        <w:pStyle w:val="a4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</w:p>
    <w:p w:rsidR="008450E5" w:rsidRDefault="008450E5">
      <w:pPr>
        <w:pStyle w:val="a4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</w:p>
    <w:p w:rsidR="008450E5" w:rsidRDefault="008450E5">
      <w:pPr>
        <w:pStyle w:val="a4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</w:p>
    <w:p w:rsidR="008450E5" w:rsidRDefault="008450E5">
      <w:pPr>
        <w:pStyle w:val="a4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</w:p>
    <w:p w:rsidR="008450E5" w:rsidRDefault="008450E5">
      <w:pPr>
        <w:pStyle w:val="a4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</w:p>
    <w:p w:rsidR="008450E5" w:rsidRDefault="008450E5">
      <w:pPr>
        <w:pStyle w:val="a4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</w:p>
    <w:p w:rsidR="008450E5" w:rsidRDefault="008450E5">
      <w:pPr>
        <w:pStyle w:val="a4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</w:p>
    <w:p w:rsidR="008450E5" w:rsidRDefault="008450E5">
      <w:pPr>
        <w:pStyle w:val="a4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</w:p>
    <w:p w:rsidR="008450E5" w:rsidRDefault="008450E5">
      <w:pPr>
        <w:pStyle w:val="a4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</w:p>
    <w:p w:rsidR="008450E5" w:rsidRDefault="008450E5">
      <w:pPr>
        <w:pStyle w:val="a4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</w:p>
    <w:p w:rsidR="008450E5" w:rsidRDefault="008450E5">
      <w:pPr>
        <w:pStyle w:val="a4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</w:p>
    <w:p w:rsidR="008450E5" w:rsidRDefault="008450E5">
      <w:pPr>
        <w:pStyle w:val="a4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</w:p>
    <w:p w:rsidR="008450E5" w:rsidRDefault="008450E5">
      <w:pPr>
        <w:pStyle w:val="a4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</w:p>
    <w:p w:rsidR="008450E5" w:rsidRDefault="008450E5">
      <w:pPr>
        <w:pStyle w:val="a4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</w:p>
    <w:p w:rsidR="008450E5" w:rsidRDefault="008450E5">
      <w:pPr>
        <w:pStyle w:val="a4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</w:p>
    <w:p w:rsidR="008450E5" w:rsidRDefault="008450E5">
      <w:pPr>
        <w:pStyle w:val="a4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</w:p>
    <w:p w:rsidR="008450E5" w:rsidRDefault="008450E5">
      <w:pPr>
        <w:pStyle w:val="a4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</w:p>
    <w:p w:rsidR="008450E5" w:rsidRDefault="008450E5">
      <w:pPr>
        <w:pStyle w:val="a4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</w:p>
    <w:p w:rsidR="008450E5" w:rsidRDefault="008450E5">
      <w:pPr>
        <w:pStyle w:val="a4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</w:p>
    <w:p w:rsidR="008450E5" w:rsidRDefault="008450E5">
      <w:pPr>
        <w:pStyle w:val="a4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</w:p>
    <w:p w:rsidR="008450E5" w:rsidRDefault="008450E5">
      <w:pPr>
        <w:pStyle w:val="a4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</w:p>
    <w:p w:rsidR="008450E5" w:rsidRDefault="008450E5">
      <w:pPr>
        <w:pStyle w:val="a4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</w:p>
    <w:p w:rsidR="008450E5" w:rsidRDefault="008450E5">
      <w:pPr>
        <w:pStyle w:val="a4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</w:p>
    <w:p w:rsidR="008450E5" w:rsidRDefault="008450E5">
      <w:pPr>
        <w:pStyle w:val="a4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</w:p>
    <w:p w:rsidR="008450E5" w:rsidRDefault="008450E5">
      <w:pPr>
        <w:pStyle w:val="a4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</w:p>
    <w:p w:rsidR="008450E5" w:rsidRDefault="008450E5">
      <w:pPr>
        <w:pStyle w:val="a4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</w:p>
    <w:p w:rsidR="008450E5" w:rsidRDefault="008450E5" w:rsidP="008450E5">
      <w:pPr>
        <w:pStyle w:val="a4"/>
        <w:spacing w:beforeAutospacing="0" w:afterAutospacing="0"/>
        <w:jc w:val="right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lastRenderedPageBreak/>
        <w:t>Приложение № 1</w:t>
      </w:r>
      <w:r w:rsidRPr="008450E5">
        <w:rPr>
          <w:color w:val="000000"/>
          <w:sz w:val="28"/>
          <w:szCs w:val="28"/>
          <w:lang w:val="ru-RU"/>
        </w:rPr>
        <w:br/>
        <w:t xml:space="preserve">к Административному регламенту по предоставлению </w:t>
      </w:r>
    </w:p>
    <w:p w:rsidR="008450E5" w:rsidRDefault="008450E5" w:rsidP="008450E5">
      <w:pPr>
        <w:pStyle w:val="a4"/>
        <w:spacing w:beforeAutospacing="0" w:afterAutospacing="0"/>
        <w:jc w:val="right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 xml:space="preserve">муниципальной услуги </w:t>
      </w:r>
    </w:p>
    <w:p w:rsidR="008450E5" w:rsidRDefault="008450E5" w:rsidP="008450E5">
      <w:pPr>
        <w:pStyle w:val="a4"/>
        <w:spacing w:beforeAutospacing="0" w:afterAutospacing="0"/>
        <w:jc w:val="right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 xml:space="preserve">«Выдача документов </w:t>
      </w:r>
      <w:r w:rsidRPr="008450E5">
        <w:rPr>
          <w:color w:val="000000"/>
          <w:sz w:val="28"/>
          <w:szCs w:val="28"/>
          <w:lang w:val="ru-RU"/>
        </w:rPr>
        <w:t xml:space="preserve">(выписки из похозяйственной </w:t>
      </w:r>
    </w:p>
    <w:p w:rsidR="00BB635A" w:rsidRPr="008450E5" w:rsidRDefault="008450E5" w:rsidP="008450E5">
      <w:pPr>
        <w:pStyle w:val="a4"/>
        <w:spacing w:beforeAutospacing="0" w:afterAutospacing="0"/>
        <w:jc w:val="right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книги, справок и иных документов)»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 w:rsidP="008450E5">
      <w:pPr>
        <w:pStyle w:val="a4"/>
        <w:spacing w:beforeAutospacing="0" w:afterAutospacing="0"/>
        <w:ind w:firstLine="700"/>
        <w:jc w:val="right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Руководителю (наименование органа,</w:t>
      </w:r>
    </w:p>
    <w:p w:rsidR="00BB635A" w:rsidRPr="008450E5" w:rsidRDefault="008450E5" w:rsidP="008450E5">
      <w:pPr>
        <w:pStyle w:val="a4"/>
        <w:spacing w:beforeAutospacing="0" w:afterAutospacing="0"/>
        <w:ind w:firstLine="700"/>
        <w:jc w:val="right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предоставляющего муниципальную услугу)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 w:rsidP="008450E5">
      <w:pPr>
        <w:pStyle w:val="a4"/>
        <w:spacing w:beforeAutospacing="0" w:afterAutospacing="0"/>
        <w:ind w:firstLine="700"/>
        <w:jc w:val="right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Заявитель</w:t>
      </w:r>
    </w:p>
    <w:p w:rsidR="00BB635A" w:rsidRPr="008450E5" w:rsidRDefault="008450E5" w:rsidP="008450E5">
      <w:pPr>
        <w:pStyle w:val="a4"/>
        <w:spacing w:beforeAutospacing="0" w:afterAutospacing="0"/>
        <w:ind w:firstLine="700"/>
        <w:jc w:val="right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 xml:space="preserve">(если заявитель физическое лицо - указываются паспортные данные, место регистрации и фактического </w:t>
      </w:r>
      <w:r w:rsidRPr="008450E5">
        <w:rPr>
          <w:color w:val="000000"/>
          <w:sz w:val="28"/>
          <w:szCs w:val="28"/>
          <w:lang w:val="ru-RU"/>
        </w:rPr>
        <w:t>проживания, контактные данные)</w:t>
      </w:r>
    </w:p>
    <w:p w:rsidR="00BB635A" w:rsidRPr="008450E5" w:rsidRDefault="008450E5" w:rsidP="008450E5">
      <w:pPr>
        <w:pStyle w:val="a4"/>
        <w:spacing w:beforeAutospacing="0" w:afterAutospacing="0"/>
        <w:ind w:firstLine="700"/>
        <w:jc w:val="right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(если заявитель юридическое лицо - указываются ОГРН, ИНН, место нахождения, контактные данные)</w:t>
      </w:r>
    </w:p>
    <w:p w:rsidR="00BB635A" w:rsidRPr="008450E5" w:rsidRDefault="008450E5" w:rsidP="008450E5">
      <w:pPr>
        <w:pStyle w:val="a4"/>
        <w:spacing w:beforeAutospacing="0" w:afterAutospacing="0"/>
        <w:ind w:firstLine="70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 w:rsidP="008450E5">
      <w:pPr>
        <w:pStyle w:val="a4"/>
        <w:spacing w:beforeAutospacing="0" w:afterAutospacing="0"/>
        <w:ind w:firstLine="700"/>
        <w:jc w:val="center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ЗАЯВЛЕНИЕ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 w:rsidP="008450E5">
      <w:pPr>
        <w:pStyle w:val="a4"/>
        <w:spacing w:beforeAutospacing="0" w:afterAutospacing="0"/>
        <w:ind w:firstLine="700"/>
        <w:jc w:val="center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ПРОШУ ВАС ВЫДАТЬ (ВЫПИСКУ ИЗ ПОХОЗЯЙСТВЕННОЙ КНИГИ, СПРАВКУ И Т.Д.)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Я согласен (согласна) на обработку моих перс</w:t>
      </w:r>
      <w:r w:rsidRPr="008450E5">
        <w:rPr>
          <w:color w:val="000000"/>
          <w:sz w:val="28"/>
          <w:szCs w:val="28"/>
          <w:lang w:val="ru-RU"/>
        </w:rPr>
        <w:t>ональных данных, содержащихся в заявлении.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Решение об отказе в предоставлении муниципальной услуги прошу (нужно подчеркнуть):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вручить лично,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направить по месту фактического проживания (места нахождения) в форме документа на бумажном носителе,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 xml:space="preserve">направить на </w:t>
      </w:r>
      <w:r w:rsidRPr="008450E5">
        <w:rPr>
          <w:color w:val="000000"/>
          <w:sz w:val="28"/>
          <w:szCs w:val="28"/>
          <w:lang w:val="ru-RU"/>
        </w:rPr>
        <w:t>адрес электронной почты в форме электронного документа.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Подпись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__________________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_____________________________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(расшифровка подписи)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Дата «___</w:t>
      </w:r>
      <w:proofErr w:type="gramStart"/>
      <w:r w:rsidRPr="008450E5">
        <w:rPr>
          <w:color w:val="000000"/>
          <w:sz w:val="28"/>
          <w:szCs w:val="28"/>
          <w:lang w:val="ru-RU"/>
        </w:rPr>
        <w:t>_»_</w:t>
      </w:r>
      <w:proofErr w:type="gramEnd"/>
      <w:r w:rsidRPr="008450E5">
        <w:rPr>
          <w:color w:val="000000"/>
          <w:sz w:val="28"/>
          <w:szCs w:val="28"/>
          <w:lang w:val="ru-RU"/>
        </w:rPr>
        <w:t>__________ 201__ год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Заявление принято: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_______________________________________________________________</w:t>
      </w:r>
      <w:r w:rsidRPr="008450E5">
        <w:rPr>
          <w:color w:val="000000"/>
          <w:sz w:val="28"/>
          <w:szCs w:val="28"/>
          <w:lang w:val="ru-RU"/>
        </w:rPr>
        <w:t>___ (Ф.И.О. должностного лица, уполномоченного на прием заявления)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Подпись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>_______________________ (расшифровка подписи)</w:t>
      </w:r>
    </w:p>
    <w:p w:rsidR="008450E5" w:rsidRDefault="008450E5" w:rsidP="008450E5">
      <w:pPr>
        <w:pStyle w:val="a4"/>
        <w:spacing w:beforeAutospacing="0" w:afterAutospacing="0"/>
        <w:jc w:val="right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lastRenderedPageBreak/>
        <w:br/>
        <w:t>Приложение № 2</w:t>
      </w:r>
      <w:r w:rsidRPr="008450E5">
        <w:rPr>
          <w:color w:val="000000"/>
          <w:sz w:val="28"/>
          <w:szCs w:val="28"/>
          <w:lang w:val="ru-RU"/>
        </w:rPr>
        <w:br/>
        <w:t xml:space="preserve">к Административному регламенту по предоставлению </w:t>
      </w:r>
    </w:p>
    <w:p w:rsidR="008450E5" w:rsidRDefault="008450E5" w:rsidP="008450E5">
      <w:pPr>
        <w:pStyle w:val="a4"/>
        <w:spacing w:beforeAutospacing="0" w:afterAutospacing="0"/>
        <w:jc w:val="right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 xml:space="preserve">муниципальной услуги «Выдача документов </w:t>
      </w:r>
    </w:p>
    <w:p w:rsidR="008450E5" w:rsidRDefault="008450E5" w:rsidP="008450E5">
      <w:pPr>
        <w:pStyle w:val="a4"/>
        <w:spacing w:beforeAutospacing="0" w:afterAutospacing="0"/>
        <w:jc w:val="right"/>
        <w:rPr>
          <w:color w:val="000000"/>
          <w:sz w:val="28"/>
          <w:szCs w:val="28"/>
          <w:lang w:val="ru-RU"/>
        </w:rPr>
      </w:pPr>
      <w:r w:rsidRPr="008450E5">
        <w:rPr>
          <w:color w:val="000000"/>
          <w:sz w:val="28"/>
          <w:szCs w:val="28"/>
          <w:lang w:val="ru-RU"/>
        </w:rPr>
        <w:t xml:space="preserve">(копии финансово-лицевого </w:t>
      </w:r>
      <w:r w:rsidRPr="008450E5">
        <w:rPr>
          <w:color w:val="000000"/>
          <w:sz w:val="28"/>
          <w:szCs w:val="28"/>
          <w:lang w:val="ru-RU"/>
        </w:rPr>
        <w:t xml:space="preserve">счета, выписки </w:t>
      </w:r>
    </w:p>
    <w:p w:rsidR="00BB635A" w:rsidRPr="008450E5" w:rsidRDefault="008450E5" w:rsidP="008450E5">
      <w:pPr>
        <w:pStyle w:val="a4"/>
        <w:spacing w:beforeAutospacing="0" w:afterAutospacing="0"/>
        <w:jc w:val="right"/>
        <w:rPr>
          <w:color w:val="000000"/>
          <w:sz w:val="28"/>
          <w:szCs w:val="28"/>
          <w:lang w:val="ru-RU"/>
        </w:rPr>
      </w:pPr>
      <w:bookmarkStart w:id="4" w:name="_GoBack"/>
      <w:bookmarkEnd w:id="4"/>
      <w:r w:rsidRPr="008450E5">
        <w:rPr>
          <w:color w:val="000000"/>
          <w:sz w:val="28"/>
          <w:szCs w:val="28"/>
          <w:lang w:val="ru-RU"/>
        </w:rPr>
        <w:t>из домовой книги, справок и иных документов)»</w:t>
      </w:r>
    </w:p>
    <w:p w:rsidR="00BB635A" w:rsidRPr="008450E5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BB635A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114300" distR="114300">
            <wp:extent cx="5905500" cy="352425"/>
            <wp:effectExtent l="0" t="0" r="0" b="3175"/>
            <wp:docPr id="23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B635A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B635A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114300" distR="114300">
            <wp:extent cx="190500" cy="381000"/>
            <wp:effectExtent l="0" t="0" r="0" b="0"/>
            <wp:docPr id="5" name="Изображение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2" descr="IMG_257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114300" distR="114300">
            <wp:extent cx="180975" cy="381000"/>
            <wp:effectExtent l="0" t="0" r="9525" b="0"/>
            <wp:docPr id="16" name="Изображение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 3" descr="IMG_258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114300" distR="114300">
            <wp:extent cx="228600" cy="381000"/>
            <wp:effectExtent l="0" t="0" r="0" b="0"/>
            <wp:docPr id="10" name="Изображение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4" descr="IMG_259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B635A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</w:tblGrid>
      <w:tr w:rsidR="00BB635A">
        <w:trPr>
          <w:trHeight w:val="80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35A" w:rsidRDefault="008450E5">
            <w:pPr>
              <w:pStyle w:val="a4"/>
              <w:spacing w:beforeAutospacing="0" w:afterAutospacing="0"/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114300" distR="114300">
                  <wp:extent cx="276225" cy="361950"/>
                  <wp:effectExtent l="0" t="0" r="3175" b="6350"/>
                  <wp:docPr id="25" name="Изображение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Изображение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635A" w:rsidRDefault="008450E5">
      <w:pPr>
        <w:pStyle w:val="a4"/>
        <w:spacing w:beforeAutospacing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114300" distR="114300">
            <wp:extent cx="1504950" cy="476250"/>
            <wp:effectExtent l="0" t="0" r="6350" b="6350"/>
            <wp:docPr id="7" name="Изображение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6" descr="IMG_261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114300" distR="114300">
            <wp:extent cx="2219325" cy="514350"/>
            <wp:effectExtent l="0" t="0" r="3175" b="6350"/>
            <wp:docPr id="1" name="Изображение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7" descr="IMG_262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114300" distR="114300">
            <wp:extent cx="2524125" cy="771525"/>
            <wp:effectExtent l="0" t="0" r="3175" b="3175"/>
            <wp:docPr id="12" name="Изображение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 8" descr="IMG_263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114300" distR="114300">
            <wp:extent cx="2695575" cy="771525"/>
            <wp:effectExtent l="0" t="0" r="9525" b="3175"/>
            <wp:docPr id="11" name="Изображение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9" descr="IMG_264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114300" distR="114300">
            <wp:extent cx="2571750" cy="581025"/>
            <wp:effectExtent l="0" t="0" r="6350" b="3175"/>
            <wp:docPr id="6" name="Изображение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10" descr="IMG_265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114300" distR="114300">
            <wp:extent cx="228600" cy="314325"/>
            <wp:effectExtent l="0" t="0" r="0" b="3175"/>
            <wp:docPr id="21" name="Изображение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 11" descr="IMG_266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114300" distR="114300">
            <wp:extent cx="228600" cy="314325"/>
            <wp:effectExtent l="0" t="0" r="0" b="3175"/>
            <wp:docPr id="8" name="Изображение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12" descr="IMG_267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114300" distR="114300">
            <wp:extent cx="276225" cy="323850"/>
            <wp:effectExtent l="0" t="0" r="3175" b="6350"/>
            <wp:docPr id="22" name="Изображение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 13" descr="IMG_268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114300" distR="114300">
            <wp:extent cx="5229225" cy="457200"/>
            <wp:effectExtent l="0" t="0" r="3175" b="0"/>
            <wp:docPr id="24" name="Изображение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 14" descr="IMG_269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114300" distR="114300">
            <wp:extent cx="266700" cy="361950"/>
            <wp:effectExtent l="0" t="0" r="0" b="6350"/>
            <wp:docPr id="18" name="Изображение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 15" descr="IMG_270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114300" distR="114300">
            <wp:extent cx="5419725" cy="476250"/>
            <wp:effectExtent l="0" t="0" r="3175" b="6350"/>
            <wp:docPr id="26" name="Изображение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Изображение 16" descr="IMG_271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114300" distR="114300">
            <wp:extent cx="266700" cy="428625"/>
            <wp:effectExtent l="0" t="0" r="0" b="3175"/>
            <wp:docPr id="14" name="Изображение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 17" descr="IMG_272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114300" distR="114300">
            <wp:extent cx="5419725" cy="457200"/>
            <wp:effectExtent l="0" t="0" r="3175" b="0"/>
            <wp:docPr id="27" name="Изображение 18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Изображение 18" descr="IMG_273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114300" distR="114300">
            <wp:extent cx="5419725" cy="276225"/>
            <wp:effectExtent l="0" t="0" r="3175" b="3175"/>
            <wp:docPr id="2" name="Изображение 19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9" descr="IMG_274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114300" distR="114300">
            <wp:extent cx="266700" cy="314325"/>
            <wp:effectExtent l="0" t="0" r="0" b="3175"/>
            <wp:docPr id="15" name="Изображение 20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 20" descr="IMG_275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114300" distR="114300">
            <wp:extent cx="190500" cy="323850"/>
            <wp:effectExtent l="0" t="0" r="0" b="6350"/>
            <wp:docPr id="13" name="Изображение 21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 21" descr="IMG_276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114300" distR="114300">
            <wp:extent cx="1524000" cy="476250"/>
            <wp:effectExtent l="0" t="0" r="0" b="6350"/>
            <wp:docPr id="19" name="Изображение 22" descr="IMG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 22" descr="IMG_277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114300" distR="114300">
            <wp:extent cx="238125" cy="323850"/>
            <wp:effectExtent l="0" t="0" r="3175" b="6350"/>
            <wp:docPr id="17" name="Изображение 23" descr="IMG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 23" descr="IMG_278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114300" distR="114300">
            <wp:extent cx="1733550" cy="314325"/>
            <wp:effectExtent l="0" t="0" r="6350" b="3175"/>
            <wp:docPr id="20" name="Изображение 24" descr="IMG_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 24" descr="IMG_279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114300" distR="114300">
            <wp:extent cx="304800" cy="352425"/>
            <wp:effectExtent l="0" t="0" r="0" b="3175"/>
            <wp:docPr id="3" name="Изображение 25" descr="IMG_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5" descr="IMG_280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114300" distR="114300">
            <wp:extent cx="266700" cy="352425"/>
            <wp:effectExtent l="0" t="0" r="0" b="3175"/>
            <wp:docPr id="4" name="Изображение 26" descr="IMG_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26" descr="IMG_281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114300" distR="114300">
            <wp:extent cx="2181225" cy="352425"/>
            <wp:effectExtent l="0" t="0" r="3175" b="3175"/>
            <wp:docPr id="9" name="Изображение 27" descr="IMG_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27" descr="IMG_282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B635A" w:rsidRDefault="008450E5">
      <w:pPr>
        <w:pStyle w:val="a4"/>
        <w:spacing w:beforeAutospacing="0" w:afterAutospacing="0"/>
        <w:ind w:firstLine="3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B635A" w:rsidRDefault="00BB635A">
      <w:pPr>
        <w:rPr>
          <w:rFonts w:ascii="Times New Roman" w:hAnsi="Times New Roman" w:cs="Times New Roman"/>
          <w:sz w:val="28"/>
          <w:szCs w:val="28"/>
        </w:rPr>
      </w:pPr>
    </w:p>
    <w:sectPr w:rsidR="00BB635A" w:rsidSect="008450E5">
      <w:pgSz w:w="11906" w:h="16838"/>
      <w:pgMar w:top="1040" w:right="906" w:bottom="1440" w:left="14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5A"/>
    <w:rsid w:val="008450E5"/>
    <w:rsid w:val="00BB635A"/>
    <w:rsid w:val="1AF3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079EB"/>
  <w15:docId w15:val="{0ACE1FB2-0C3F-4F6F-BD0C-F7FD8149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avo-search.minjust.ru/bigs/showDocument.html?id=4B713A73-14DE-4295-929D-9283DCC04E68" TargetMode="External"/><Relationship Id="rId21" Type="http://schemas.openxmlformats.org/officeDocument/2006/relationships/hyperlink" Target="https://pravo-search.minjust.ru/bigs/showDocument.html?id=5C2484AC-40EB-415B-851A-4EDDEEF9ECC6" TargetMode="External"/><Relationship Id="rId34" Type="http://schemas.openxmlformats.org/officeDocument/2006/relationships/hyperlink" Target="https://pravo-search.minjust.ru/bigs/showDocument.html?id=4F48675C-2DC2-4B7B-8F43-C7D17AB9072F" TargetMode="External"/><Relationship Id="rId42" Type="http://schemas.openxmlformats.org/officeDocument/2006/relationships/image" Target="media/image3.png"/><Relationship Id="rId47" Type="http://schemas.openxmlformats.org/officeDocument/2006/relationships/image" Target="media/image8.png"/><Relationship Id="rId50" Type="http://schemas.openxmlformats.org/officeDocument/2006/relationships/image" Target="media/image11.png"/><Relationship Id="rId55" Type="http://schemas.openxmlformats.org/officeDocument/2006/relationships/image" Target="media/image16.png"/><Relationship Id="rId63" Type="http://schemas.openxmlformats.org/officeDocument/2006/relationships/image" Target="media/image24.png"/><Relationship Id="rId7" Type="http://schemas.openxmlformats.org/officeDocument/2006/relationships/hyperlink" Target="http://www.gosuslug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-search.minjust.ru/bigs/showDocument.html?id=0A02E7AB-81DC-427B-9BB7-ABFB1E14BDF3" TargetMode="External"/><Relationship Id="rId29" Type="http://schemas.openxmlformats.org/officeDocument/2006/relationships/hyperlink" Target="https://pravo-search.minjust.ru/bigs/showDocument.html?id=03CF0FB8-17D5-46F6-A5EC-D1642676534B" TargetMode="External"/><Relationship Id="rId11" Type="http://schemas.openxmlformats.org/officeDocument/2006/relationships/hyperlink" Target="https://pravo-search.minjust.ru/bigs/showDocument.html?id=63D77A7C-196B-40AD-BFE9-C9EDF20A9C93" TargetMode="External"/><Relationship Id="rId24" Type="http://schemas.openxmlformats.org/officeDocument/2006/relationships/hyperlink" Target="https://pravo-search.minjust.ru/bigs/showDocument.html?id=C03E49B7-EA98-4CB9-B8A3-AC0E6F57472C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www/" TargetMode="External"/><Relationship Id="rId40" Type="http://schemas.openxmlformats.org/officeDocument/2006/relationships/image" Target="media/image1.png"/><Relationship Id="rId45" Type="http://schemas.openxmlformats.org/officeDocument/2006/relationships/image" Target="media/image6.png"/><Relationship Id="rId53" Type="http://schemas.openxmlformats.org/officeDocument/2006/relationships/image" Target="media/image14.png"/><Relationship Id="rId58" Type="http://schemas.openxmlformats.org/officeDocument/2006/relationships/image" Target="media/image19.png"/><Relationship Id="rId6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61" Type="http://schemas.openxmlformats.org/officeDocument/2006/relationships/image" Target="media/image22.png"/><Relationship Id="rId1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hyperlink" Target="https://pravo-search.minjust.ru/bigs/showDocument.html?id=BBA0BFB1-06C7-4E50-A8D3-FE1045784BF1" TargetMode="External"/><Relationship Id="rId22" Type="http://schemas.openxmlformats.org/officeDocument/2006/relationships/hyperlink" Target="https://pravo-search.minjust.ru/bigs/showDocument.html?id=2E67C719-A2E4-4017-8F6F-F1853AE43F61" TargetMode="External"/><Relationship Id="rId27" Type="http://schemas.openxmlformats.org/officeDocument/2006/relationships/hyperlink" Target="https://pravo-search.minjust.ru/bigs/showDocument.html?id=67297E9A-8E9F-49BB-AFA2-4B258B1D36DA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nla-service.scli.ru:8080/rnla-links/ws" TargetMode="External"/><Relationship Id="rId43" Type="http://schemas.openxmlformats.org/officeDocument/2006/relationships/image" Target="media/image4.png"/><Relationship Id="rId48" Type="http://schemas.openxmlformats.org/officeDocument/2006/relationships/image" Target="media/image9.png"/><Relationship Id="rId56" Type="http://schemas.openxmlformats.org/officeDocument/2006/relationships/image" Target="media/image17.png"/><Relationship Id="rId64" Type="http://schemas.openxmlformats.org/officeDocument/2006/relationships/image" Target="media/image25.png"/><Relationship Id="rId8" Type="http://schemas.openxmlformats.org/officeDocument/2006/relationships/hyperlink" Target="http://pravo.minjust.ru/" TargetMode="External"/><Relationship Id="rId51" Type="http://schemas.openxmlformats.org/officeDocument/2006/relationships/image" Target="media/image12.png"/><Relationship Id="rId3" Type="http://schemas.openxmlformats.org/officeDocument/2006/relationships/webSettings" Target="webSettings.xml"/><Relationship Id="rId12" Type="http://schemas.openxmlformats.org/officeDocument/2006/relationships/hyperlink" Target="https://pravo-search.minjust.ru/bigs/showDocument.html?id=370BA400-14C4-4CDB-8A8B-B11F2A1A2F55" TargetMode="External"/><Relationship Id="rId17" Type="http://schemas.openxmlformats.org/officeDocument/2006/relationships/hyperlink" Target="https://pravo-search.minjust.ru/bigs/showDocument.html?id=169FFAAF-0B96-47C8-9369-38141360223E" TargetMode="External"/><Relationship Id="rId25" Type="http://schemas.openxmlformats.org/officeDocument/2006/relationships/hyperlink" Target="https://pravo-search.minjust.ru/bigs/showDocument.html?id=18FA49ED-EAE5-4A91-A0F9-81EB6912D9D3" TargetMode="External"/><Relationship Id="rId33" Type="http://schemas.openxmlformats.org/officeDocument/2006/relationships/hyperlink" Target="https://pravo-search.minjust.ru/bigs/showDocument.html?id=BBA0BFB1-06C7-4E50-A8D3-FE1045784BF1" TargetMode="External"/><Relationship Id="rId38" Type="http://schemas.openxmlformats.org/officeDocument/2006/relationships/hyperlink" Target="http://www.pgu.e-zab.ru/" TargetMode="External"/><Relationship Id="rId46" Type="http://schemas.openxmlformats.org/officeDocument/2006/relationships/image" Target="media/image7.png"/><Relationship Id="rId59" Type="http://schemas.openxmlformats.org/officeDocument/2006/relationships/image" Target="media/image20.png"/><Relationship Id="rId67" Type="http://schemas.openxmlformats.org/officeDocument/2006/relationships/theme" Target="theme/theme1.xml"/><Relationship Id="rId20" Type="http://schemas.openxmlformats.org/officeDocument/2006/relationships/hyperlink" Target="https://pravo-search.minjust.ru/bigs/showDocument.html?id=DA397DF8-F89F-45B0-8AF6-83A5D57FA34C" TargetMode="External"/><Relationship Id="rId41" Type="http://schemas.openxmlformats.org/officeDocument/2006/relationships/image" Target="media/image2.png"/><Relationship Id="rId54" Type="http://schemas.openxmlformats.org/officeDocument/2006/relationships/image" Target="media/image15.png"/><Relationship Id="rId62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23A5A474-C5FA-4345-A713-3A919233EE2A" TargetMode="External"/><Relationship Id="rId15" Type="http://schemas.openxmlformats.org/officeDocument/2006/relationships/hyperlink" Target="https://pravo-search.minjust.ru/bigs/showDocument.html?id=BEDB8D87-FB71-47D6-A08B-7000CAA8861A" TargetMode="External"/><Relationship Id="rId23" Type="http://schemas.openxmlformats.org/officeDocument/2006/relationships/hyperlink" Target="https://pravo-search.minjust.ru/bigs/showDocument.html?id=550DA8ED-5324-4281-94B8-328500646753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nla-service.scli.ru:8080/rnla-links/ws" TargetMode="External"/><Relationship Id="rId49" Type="http://schemas.openxmlformats.org/officeDocument/2006/relationships/image" Target="media/image10.png"/><Relationship Id="rId57" Type="http://schemas.openxmlformats.org/officeDocument/2006/relationships/image" Target="media/image18.png"/><Relationship Id="rId10" Type="http://schemas.openxmlformats.org/officeDocument/2006/relationships/hyperlink" Target="https://pravo-search.minjust.ru/bigs/showDocument.html?id=15D4560C-D530-4955-BF7E-F734337AE80B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image" Target="media/image5.png"/><Relationship Id="rId52" Type="http://schemas.openxmlformats.org/officeDocument/2006/relationships/image" Target="media/image13.png"/><Relationship Id="rId60" Type="http://schemas.openxmlformats.org/officeDocument/2006/relationships/image" Target="media/image21.png"/><Relationship Id="rId65" Type="http://schemas.openxmlformats.org/officeDocument/2006/relationships/image" Target="media/image26.png"/><Relationship Id="rId4" Type="http://schemas.openxmlformats.org/officeDocument/2006/relationships/hyperlink" Target="https://pravo-search.minjust.ru/bigs/showDocument.html?id=BBA0BFB1-06C7-4E50-A8D3-FE1045784BF1" TargetMode="External"/><Relationship Id="rId9" Type="http://schemas.openxmlformats.org/officeDocument/2006/relationships/hyperlink" Target="https://pravo-search.minjust.ru/bigs/showDocument.html?id=15D4560C-D530-4955-BF7E-F734337AE80B" TargetMode="External"/><Relationship Id="rId13" Type="http://schemas.openxmlformats.org/officeDocument/2006/relationships/hyperlink" Target="https://pravo-search.minjust.ru/bigs/showDocument.html?id=03CF0FB8-17D5-46F6-A5EC-D1642676534B" TargetMode="External"/><Relationship Id="rId18" Type="http://schemas.openxmlformats.org/officeDocument/2006/relationships/hyperlink" Target="https://pravo-search.minjust.ru/bigs/showDocument.html?id=4F48675C-2DC2-4B7B-8F43-C7D17AB9072F" TargetMode="External"/><Relationship Id="rId39" Type="http://schemas.openxmlformats.org/officeDocument/2006/relationships/hyperlink" Target="http://nla-service.scli.ru:8080/rnla-links/w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8540</Words>
  <Characters>48680</Characters>
  <Application>Microsoft Office Word</Application>
  <DocSecurity>0</DocSecurity>
  <Lines>405</Lines>
  <Paragraphs>114</Paragraphs>
  <ScaleCrop>false</ScaleCrop>
  <Company/>
  <LinksUpToDate>false</LinksUpToDate>
  <CharactersWithSpaces>57106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dcterms:created xsi:type="dcterms:W3CDTF">2023-03-08T15:58:00Z</dcterms:created>
  <dcterms:modified xsi:type="dcterms:W3CDTF">2023-03-08T16:05:00Z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D0D9693CEDC145A1A8B64392839CB4D6</vt:lpwstr>
  </property>
</Properties>
</file>