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«УЗОН»</w:t>
      </w:r>
    </w:p>
    <w:p w:rsidR="00C00443" w:rsidRPr="00C00443" w:rsidRDefault="00C00443" w:rsidP="00C00443">
      <w:pPr>
        <w:pStyle w:val="ConsPlusTitle"/>
        <w:tabs>
          <w:tab w:val="left" w:pos="78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00443" w:rsidRPr="00C00443" w:rsidRDefault="00C00443" w:rsidP="00C00443">
      <w:pPr>
        <w:pStyle w:val="ConsPlusTitle"/>
        <w:tabs>
          <w:tab w:val="left" w:pos="78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443" w:rsidRPr="00C00443" w:rsidRDefault="00C00443" w:rsidP="00C004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22.05.2017 г.</w:t>
      </w:r>
      <w:r w:rsidRPr="00C004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C0044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59</w:t>
      </w: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0044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00443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Pr="00C00443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spellEnd"/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 xml:space="preserve">О ДОПОЛНИТЕЛЬНЫХ ОСНОВАНИЯХ ПРИЗНАНИЯ </w:t>
      </w:r>
      <w:proofErr w:type="gramStart"/>
      <w:r w:rsidRPr="00C00443">
        <w:rPr>
          <w:rFonts w:ascii="Times New Roman" w:hAnsi="Times New Roman" w:cs="Times New Roman"/>
          <w:b w:val="0"/>
          <w:sz w:val="24"/>
          <w:szCs w:val="24"/>
        </w:rPr>
        <w:t>БЕЗНАДЕЖНЫМИ</w:t>
      </w:r>
      <w:proofErr w:type="gramEnd"/>
      <w:r w:rsidRPr="00C00443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>ВЗЫСКАНИЮ НЕДОИМКИ И ЗАДОЛЖЕННОСТИ ПО ПЕНЯМ И ШТРАФАМ</w:t>
      </w:r>
    </w:p>
    <w:p w:rsidR="00C00443" w:rsidRPr="00C00443" w:rsidRDefault="00C00443" w:rsidP="00C00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443">
        <w:rPr>
          <w:rFonts w:ascii="Times New Roman" w:hAnsi="Times New Roman" w:cs="Times New Roman"/>
          <w:b w:val="0"/>
          <w:sz w:val="24"/>
          <w:szCs w:val="24"/>
        </w:rPr>
        <w:t>ПО МЕСТНЫМ НАЛОГАМ И СБОРАМ</w:t>
      </w:r>
    </w:p>
    <w:p w:rsidR="00C00443" w:rsidRPr="00E06ECB" w:rsidRDefault="00E06ECB" w:rsidP="00E06EC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ECB">
        <w:rPr>
          <w:rFonts w:ascii="Times New Roman" w:hAnsi="Times New Roman" w:cs="Times New Roman"/>
          <w:i/>
          <w:sz w:val="24"/>
          <w:szCs w:val="24"/>
        </w:rPr>
        <w:t>(в редакции решение № 119 от 07.02.2020 года)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274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Pr="009274B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1 статьи 59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 числящимся за отдельными налогоплательщиками, уплата и (или) взыскание которых оказались невозможными в случаях: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9274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9274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274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документа.</w:t>
      </w:r>
      <w:proofErr w:type="gramEnd"/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Start w:id="3" w:name="P1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1.3. Выбытие физического лица - собственника земельного участка, землепользователя либо землевладельца в другой населенный пункт, отказавшегося от своих прав в связи с изменением места жительства и оставлением земельного участка бесхозным.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  <w:r>
        <w:rPr>
          <w:rFonts w:ascii="Times New Roman" w:hAnsi="Times New Roman" w:cs="Times New Roman"/>
          <w:sz w:val="24"/>
          <w:szCs w:val="24"/>
        </w:rPr>
        <w:t>1.4. Когда материальное положение физического лица в силу фактического отсутствия доходов и других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 не позволяет ему уплатить (взыскать с него в установленном порядке) задолженность.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r:id="rId8" w:anchor="P12" w:history="1">
        <w:r w:rsidRPr="009274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настоящего Решения, являются: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13" w:history="1">
        <w:r w:rsidRPr="009274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1.1</w:t>
        </w:r>
      </w:hyperlink>
      <w:r w:rsidRPr="009274B7">
        <w:rPr>
          <w:rFonts w:ascii="Times New Roman" w:hAnsi="Times New Roman" w:cs="Times New Roman"/>
          <w:sz w:val="24"/>
          <w:szCs w:val="24"/>
        </w:rPr>
        <w:t>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наличии основания, предусмотренного</w:t>
      </w:r>
      <w:r>
        <w:rPr>
          <w:rFonts w:ascii="Times New Roman" w:hAnsi="Times New Roman" w:cs="Times New Roman"/>
        </w:rPr>
        <w:t xml:space="preserve"> подпунктом 1.3.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факт наступления события (стихийного бедствия,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технологической катастрофы и (или) иных обстоятельств непреодолимой силы).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наличии основания, предусмотренного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подпунктом 1.4.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с места работы трудоспособных членов семьи, из пенсионного фонда, других организаций о сумме начисленной заработной платы, пенсий, стипендий, пособий за 12 месяцев, предшествующих подаче заявления;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подтверждающие тяжелое материальное положение.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разместить на официальном сайте администрации муниципальный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N137 от 31.10.2014г.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C00443" w:rsidRDefault="00C00443" w:rsidP="00C00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последнего дня его официального обнародования.</w:t>
      </w: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00443" w:rsidRDefault="00C00443" w:rsidP="00C00443">
      <w:pPr>
        <w:pStyle w:val="ConsPlusNormal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О.Д.Дамдинов</w:t>
      </w:r>
      <w:proofErr w:type="spellEnd"/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>
      <w:pPr>
        <w:rPr>
          <w:rFonts w:ascii="Times New Roman" w:hAnsi="Times New Roman" w:cs="Times New Roman"/>
          <w:sz w:val="24"/>
          <w:szCs w:val="24"/>
        </w:rPr>
      </w:pPr>
    </w:p>
    <w:p w:rsidR="00C00443" w:rsidRDefault="00C00443" w:rsidP="00C00443"/>
    <w:p w:rsidR="007565E9" w:rsidRDefault="007565E9"/>
    <w:sectPr w:rsidR="007565E9" w:rsidSect="00FD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443"/>
    <w:rsid w:val="0050273B"/>
    <w:rsid w:val="007565E9"/>
    <w:rsid w:val="00C00443"/>
    <w:rsid w:val="00E0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91;&#1084;&#1101;&#1085;\Downloads\&#1087;&#1088;&#1086;&#1077;&#1082;&#109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hyperlink" Target="file:///C:\Users\&#1058;&#1091;&#1084;&#1101;&#1085;\Downloads\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2020-03-04T08:48:00Z</dcterms:created>
  <dcterms:modified xsi:type="dcterms:W3CDTF">2020-03-04T09:03:00Z</dcterms:modified>
</cp:coreProperties>
</file>