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360" w:lineRule="exact"/>
        <w:jc w:val="right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ПРОЕКТ</w:t>
      </w:r>
    </w:p>
    <w:p>
      <w:pPr>
        <w:suppressAutoHyphens/>
        <w:spacing w:line="360" w:lineRule="exact"/>
        <w:jc w:val="center"/>
        <w:rPr>
          <w:rFonts w:hint="default"/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СОВЕТ</w:t>
      </w:r>
      <w:r>
        <w:rPr>
          <w:rFonts w:hint="default"/>
          <w:b/>
          <w:bCs w:val="0"/>
          <w:sz w:val="28"/>
          <w:szCs w:val="28"/>
          <w:lang w:val="ru-RU"/>
        </w:rPr>
        <w:t xml:space="preserve"> СЕЛЬСКОГО ПОСЕЛЕНИЯ «УЗОН»</w:t>
      </w:r>
    </w:p>
    <w:p>
      <w:pPr>
        <w:suppressAutoHyphens/>
        <w:spacing w:line="360" w:lineRule="exact"/>
        <w:jc w:val="center"/>
        <w:rPr>
          <w:b/>
          <w:bCs w:val="0"/>
          <w:sz w:val="28"/>
          <w:szCs w:val="28"/>
        </w:rPr>
      </w:pPr>
    </w:p>
    <w:p>
      <w:pPr>
        <w:suppressAutoHyphens/>
        <w:spacing w:line="360" w:lineRule="exact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РЕШЕНИЕ</w:t>
      </w:r>
    </w:p>
    <w:p>
      <w:pPr>
        <w:suppressAutoHyphens/>
        <w:spacing w:line="360" w:lineRule="exact"/>
        <w:jc w:val="center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«__» ______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№ ___</w:t>
      </w:r>
    </w:p>
    <w:p>
      <w:pPr>
        <w:suppressAutoHyphens/>
        <w:spacing w:line="36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с. </w:t>
      </w:r>
      <w:r>
        <w:rPr>
          <w:sz w:val="28"/>
          <w:szCs w:val="28"/>
          <w:lang w:val="ru-RU"/>
        </w:rPr>
        <w:t>Узон</w:t>
      </w:r>
    </w:p>
    <w:p>
      <w:pPr>
        <w:suppressAutoHyphens/>
        <w:spacing w:line="360" w:lineRule="exact"/>
        <w:jc w:val="center"/>
        <w:rPr>
          <w:rFonts w:hint="default"/>
          <w:sz w:val="28"/>
          <w:szCs w:val="28"/>
          <w:lang w:val="ru-RU"/>
        </w:rPr>
      </w:pPr>
    </w:p>
    <w:p>
      <w:pPr>
        <w:pStyle w:val="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Решение Совета сельского поселения «</w:t>
      </w:r>
      <w:r>
        <w:rPr>
          <w:b/>
          <w:bCs/>
          <w:sz w:val="28"/>
          <w:szCs w:val="28"/>
          <w:lang w:val="ru-RU"/>
        </w:rPr>
        <w:t>Узон</w:t>
      </w:r>
      <w:r>
        <w:rPr>
          <w:b/>
          <w:bCs/>
          <w:sz w:val="28"/>
          <w:szCs w:val="28"/>
        </w:rPr>
        <w:t xml:space="preserve">» </w:t>
      </w:r>
    </w:p>
    <w:p>
      <w:pPr>
        <w:pStyle w:val="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rFonts w:hint="default"/>
          <w:b/>
          <w:bCs/>
          <w:sz w:val="28"/>
          <w:szCs w:val="28"/>
          <w:lang w:val="ru-RU"/>
        </w:rPr>
        <w:t>25.11.2019</w:t>
      </w:r>
      <w:r>
        <w:rPr>
          <w:b/>
          <w:bCs/>
          <w:sz w:val="28"/>
          <w:szCs w:val="28"/>
        </w:rPr>
        <w:t xml:space="preserve"> № </w:t>
      </w:r>
      <w:r>
        <w:rPr>
          <w:rFonts w:hint="default"/>
          <w:b/>
          <w:bCs/>
          <w:sz w:val="28"/>
          <w:szCs w:val="28"/>
          <w:lang w:val="ru-RU"/>
        </w:rPr>
        <w:t xml:space="preserve">113/1 </w:t>
      </w:r>
      <w:r>
        <w:rPr>
          <w:b/>
          <w:bCs/>
          <w:sz w:val="28"/>
          <w:szCs w:val="28"/>
        </w:rPr>
        <w:t>«Об утверждении Перечня должностных лиц, уполномоченных составлять протоколы об административных правонарушениях»</w:t>
      </w:r>
    </w:p>
    <w:p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>
      <w:pPr>
        <w:ind w:firstLine="708"/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В соответствии с Законом Забайкальского края от 04.05.2010 № 366-ЗЗК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правонарушениях»</w:t>
      </w:r>
      <w:r>
        <w:fldChar w:fldCharType="begin"/>
      </w:r>
      <w:r>
        <w:instrText xml:space="preserve"> HYPERLINK "https://pravo-search.minjust.ru/bigs/showDocument.html?id=A66B1078-B41B-489A-9F20-1C67A9EB4E9E" \t "_blank" </w:instrText>
      </w:r>
      <w:r>
        <w:fldChar w:fldCharType="separate"/>
      </w:r>
      <w:r>
        <w:fldChar w:fldCharType="end"/>
      </w:r>
      <w:r>
        <w:rPr>
          <w:bCs/>
          <w:sz w:val="28"/>
          <w:szCs w:val="28"/>
        </w:rPr>
        <w:t>, Уставом сельского поселения «</w:t>
      </w:r>
      <w:r>
        <w:rPr>
          <w:bCs/>
          <w:sz w:val="28"/>
          <w:szCs w:val="28"/>
          <w:lang w:val="ru-RU"/>
        </w:rPr>
        <w:t>Узон</w:t>
      </w:r>
      <w:r>
        <w:rPr>
          <w:bCs/>
          <w:sz w:val="28"/>
          <w:szCs w:val="28"/>
        </w:rPr>
        <w:t>», Совет сельского поселения «</w:t>
      </w:r>
      <w:r>
        <w:rPr>
          <w:bCs/>
          <w:sz w:val="28"/>
          <w:szCs w:val="28"/>
          <w:lang w:val="ru-RU"/>
        </w:rPr>
        <w:t>Узон</w:t>
      </w:r>
      <w:r>
        <w:rPr>
          <w:rFonts w:hint="default"/>
          <w:bCs/>
          <w:sz w:val="28"/>
          <w:szCs w:val="28"/>
          <w:lang w:val="ru-RU"/>
        </w:rPr>
        <w:t>»</w:t>
      </w: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ind w:firstLine="708" w:firstLineChars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>
      <w:pPr>
        <w:pStyle w:val="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Пункт 1 Решения Совета сельского поселения «</w:t>
      </w:r>
      <w:r>
        <w:rPr>
          <w:bCs/>
          <w:sz w:val="28"/>
          <w:szCs w:val="28"/>
          <w:lang w:val="ru-RU"/>
        </w:rPr>
        <w:t>Узон</w:t>
      </w:r>
      <w:r>
        <w:rPr>
          <w:bCs/>
          <w:sz w:val="28"/>
          <w:szCs w:val="28"/>
        </w:rPr>
        <w:t xml:space="preserve">» от </w:t>
      </w:r>
      <w:r>
        <w:rPr>
          <w:rFonts w:hint="default"/>
          <w:bCs/>
          <w:sz w:val="28"/>
          <w:szCs w:val="28"/>
          <w:lang w:val="ru-RU"/>
        </w:rPr>
        <w:t>25.11.2019</w:t>
      </w:r>
      <w:r>
        <w:rPr>
          <w:bCs/>
          <w:sz w:val="28"/>
          <w:szCs w:val="28"/>
        </w:rPr>
        <w:t xml:space="preserve"> № </w:t>
      </w:r>
      <w:r>
        <w:rPr>
          <w:rFonts w:hint="default"/>
          <w:bCs/>
          <w:sz w:val="28"/>
          <w:szCs w:val="28"/>
          <w:lang w:val="ru-RU"/>
        </w:rPr>
        <w:t>113/1</w:t>
      </w:r>
      <w:r>
        <w:rPr>
          <w:bCs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 изложить в следующей редакции: </w:t>
      </w:r>
    </w:p>
    <w:p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«Утвердить перечень должностных лиц, уполномоченных составлять протоколы об административных правонарушениях, предусмотренных 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 Закона Забайкальского края «Об административных правонарушениях» (согласно Приложения № 1).</w:t>
      </w: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решение на официальном сайте администрации сельского поселения «</w:t>
      </w:r>
      <w:r>
        <w:rPr>
          <w:bCs/>
          <w:sz w:val="28"/>
          <w:szCs w:val="28"/>
          <w:lang w:val="ru-RU"/>
        </w:rPr>
        <w:t>Узон</w:t>
      </w:r>
      <w:r>
        <w:rPr>
          <w:bCs/>
          <w:sz w:val="28"/>
          <w:szCs w:val="28"/>
        </w:rPr>
        <w:t xml:space="preserve">». </w:t>
      </w:r>
    </w:p>
    <w:p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bCs/>
          <w:sz w:val="28"/>
          <w:szCs w:val="28"/>
        </w:rPr>
      </w:pPr>
    </w:p>
    <w:p>
      <w:pPr>
        <w:suppressAutoHyphens/>
        <w:spacing w:line="360" w:lineRule="exact"/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</w:t>
      </w:r>
      <w:r>
        <w:rPr>
          <w:rFonts w:hint="default"/>
          <w:bCs/>
          <w:sz w:val="28"/>
          <w:szCs w:val="28"/>
          <w:lang w:val="ru-RU"/>
        </w:rPr>
        <w:t>.о.главы СП «Узон»                                                                       Ц.Б.Дугарова</w:t>
      </w: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447008"/>
    <w:rsid w:val="004C6667"/>
    <w:rsid w:val="0051000D"/>
    <w:rsid w:val="006403D6"/>
    <w:rsid w:val="007011AC"/>
    <w:rsid w:val="00755FCC"/>
    <w:rsid w:val="00756431"/>
    <w:rsid w:val="007814FD"/>
    <w:rsid w:val="00887D24"/>
    <w:rsid w:val="009143FB"/>
    <w:rsid w:val="0098520C"/>
    <w:rsid w:val="00A11D77"/>
    <w:rsid w:val="00B26FCF"/>
    <w:rsid w:val="00B9548E"/>
    <w:rsid w:val="00BB3F86"/>
    <w:rsid w:val="00CC3767"/>
    <w:rsid w:val="00CC5C6F"/>
    <w:rsid w:val="00CF10CA"/>
    <w:rsid w:val="00CF2E48"/>
    <w:rsid w:val="00D660E2"/>
    <w:rsid w:val="00DA3D76"/>
    <w:rsid w:val="00DE5B6B"/>
    <w:rsid w:val="00DF0002"/>
    <w:rsid w:val="00E31F9B"/>
    <w:rsid w:val="00EA327C"/>
    <w:rsid w:val="00F10CA2"/>
    <w:rsid w:val="00F50CF1"/>
    <w:rsid w:val="00FE00E9"/>
    <w:rsid w:val="17FF7B1E"/>
    <w:rsid w:val="703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</w:style>
  <w:style w:type="paragraph" w:customStyle="1" w:styleId="6">
    <w:name w:val="Заголовок1"/>
    <w:basedOn w:val="1"/>
    <w:uiPriority w:val="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7">
    <w:name w:val="Гиперссылка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480</Words>
  <Characters>2740</Characters>
  <Lines>22</Lines>
  <Paragraphs>6</Paragraphs>
  <TotalTime>30</TotalTime>
  <ScaleCrop>false</ScaleCrop>
  <LinksUpToDate>false</LinksUpToDate>
  <CharactersWithSpaces>3214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2023-08-10T13:04:00Z</dcterms:created>
  <dc:creator>admin</dc:creator>
  <cp:lastModifiedBy>Notebook</cp:lastModifiedBy>
  <cp:lastPrinted>2020-05-08T02:35:00Z</cp:lastPrinted>
  <dcterms:modified xsi:type="dcterms:W3CDTF">2023-09-04T02:35:48Z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01C42EDB01D14F8386BC1D40D50685A9_12</vt:lpwstr>
  </property>
</Properties>
</file>