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«УЗОН»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 xml:space="preserve">.2024 год      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с.Узон</w:t>
      </w:r>
    </w:p>
    <w:p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мерах поддержки добровольной пожарной охраны в сельском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поселении «Узон»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 целях создания условий для организации и деятельности на территории сельского поселения «Узон» подразделений добровольной пожарной охраны, создаваемых в форме общественных объединений пожарной охраны, добровольным пожарным и работникам добровольной пожарной охраны, в соответствии с Федеральным законом от 06 мая 2011 года №100-ФЗ «О добровольной пожарной охране»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 Утвердить «Положение по принятию системы мер правовой и социальной защиты добровольной пожарной охраны сельского поселения «Узон» согласно приложения.</w:t>
      </w:r>
    </w:p>
    <w:p>
      <w:pPr>
        <w:widowControl w:val="0"/>
        <w:suppressAutoHyphens/>
        <w:ind w:right="-284" w:firstLine="708"/>
        <w:jc w:val="both"/>
        <w:rPr>
          <w:rFonts w:ascii="PT Astra Serif" w:hAnsi="PT Astra Serif" w:eastAsia="Source Han Sans CN Regular"/>
          <w:kern w:val="2"/>
          <w:sz w:val="28"/>
          <w:lang w:val="zh-CN" w:eastAsia="zh-CN"/>
        </w:rPr>
      </w:pPr>
      <w:r>
        <w:rPr>
          <w:rFonts w:ascii="Times New Roman" w:hAnsi="Times New Roman" w:eastAsia="Times New Roman"/>
          <w:kern w:val="2"/>
          <w:sz w:val="28"/>
          <w:szCs w:val="28"/>
          <w:lang w:val="ru-RU" w:eastAsia="ru-RU"/>
        </w:rPr>
        <w:t>2</w:t>
      </w:r>
      <w:r>
        <w:rPr>
          <w:rFonts w:ascii="Times New Roman" w:hAnsi="Times New Roman" w:eastAsia="Times New Roman"/>
          <w:kern w:val="2"/>
          <w:sz w:val="28"/>
          <w:szCs w:val="28"/>
          <w:lang w:val="zh-CN" w:eastAsia="ru-RU"/>
        </w:rPr>
        <w:t>. Настоящее постановление вступает в силу после его официального опубликования (обнародования).</w:t>
      </w:r>
    </w:p>
    <w:p>
      <w:pPr>
        <w:suppressAutoHyphens/>
        <w:ind w:firstLine="708"/>
        <w:jc w:val="both"/>
        <w:rPr>
          <w:rFonts w:ascii="Arial" w:hAnsi="Arial" w:eastAsia="Calibri" w:cs="Arial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3. Настоящее постановление опубликовать на официальном сайте администрации СП «Узон», обнародовать на стенде в администрации села.</w:t>
      </w:r>
    </w:p>
    <w:p>
      <w:pPr>
        <w:widowControl w:val="0"/>
        <w:suppressAutoHyphens/>
        <w:ind w:right="-284"/>
        <w:jc w:val="both"/>
        <w:rPr>
          <w:rFonts w:ascii="Times New Roman" w:hAnsi="Times New Roman" w:eastAsia="Times New Roman"/>
          <w:kern w:val="2"/>
          <w:sz w:val="28"/>
          <w:szCs w:val="28"/>
          <w:lang w:val="zh-CN" w:eastAsia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И.о.главы СП «Узон»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Б.Ю.Доржиева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Приложение к</w:t>
      </w:r>
    </w:p>
    <w:p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постановлению СП «Узон»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от 02.08.2024 г. №5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принятию системы мер правовой и социальной защиты добровольной  пожарной охраны сельского поселения «Узон»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5 Федерального закона от 06 мая 2011 г. №100-ФЗ «О добровольной пожарной охране» установлено,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1.Направлением деятельности сельского поселения «Узон» в сфере создания и организации деятельности добровольной пожарной охраны является: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1.1.принятие муниципальных нормативных правовых актов, направленных на создание условий для организации деятельности на территории сельского поселения «Узон» добровольной пожарной охраны, контроль их исполнения;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1.2.обеспечение соблюдения прав и законных интересов добровольных пожарных сельского поселения «Узон»;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1.3.установление и реализация мер правовой и социальной защиты для добровольных пожарных, оказание поддержки при осуществлении ими своей деятельности на территории сельского поселения «Узон»;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1.4.взаимодействие со средствами массовой информации в сфере создания и организации деятельности добровольной пожарной охраны.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Льготы предоставляются членам добровольной пожарной дружины сельского поселения «Узон», отработавших в добровольной пожарной дружине не менее 2-х лет.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Формы оказания поддержки сельского поселения «Узон» общественным объединениям пожарной охраны, добровольным пожарным и членам их семей: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3.1.установление мер правовой и социальной защиты для добровольных пожарных и членов их семей, в том числе установление льгот: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3.1.1. оказание помощи первоочередного предоставления детям граждан, вступивших в добровольную пожарную охрану, мест в детских дошкольных учреждениях, в санаторно-курортных учреждениях;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3.1.2. предоставление дополнительного оплачиваемого отпуска, продолжительностью 3-и календарных дня;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Граждане, вступившие в добровольную пожарную охрану, могут поощряться органами местного самоуправления: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объявлением благодарности;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награждением ценным подарком;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награждением почетными грамотами органов местного самоуправления.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Российской Федерации и Забайкальского края.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ource Han Sans CN Regular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1"/>
    <w:rsid w:val="0007400A"/>
    <w:rsid w:val="000C4FB4"/>
    <w:rsid w:val="00192EE3"/>
    <w:rsid w:val="001A7342"/>
    <w:rsid w:val="001A79A1"/>
    <w:rsid w:val="001C2BFC"/>
    <w:rsid w:val="001E10E6"/>
    <w:rsid w:val="001E479C"/>
    <w:rsid w:val="00265E62"/>
    <w:rsid w:val="002712F2"/>
    <w:rsid w:val="002C4981"/>
    <w:rsid w:val="003D727A"/>
    <w:rsid w:val="003E0C3B"/>
    <w:rsid w:val="003E28EB"/>
    <w:rsid w:val="003F6B7B"/>
    <w:rsid w:val="00446894"/>
    <w:rsid w:val="0045407E"/>
    <w:rsid w:val="004E7E46"/>
    <w:rsid w:val="0050168E"/>
    <w:rsid w:val="0059256B"/>
    <w:rsid w:val="006076AF"/>
    <w:rsid w:val="006463D7"/>
    <w:rsid w:val="00665635"/>
    <w:rsid w:val="00675ECB"/>
    <w:rsid w:val="00677B18"/>
    <w:rsid w:val="006A4315"/>
    <w:rsid w:val="006C39FC"/>
    <w:rsid w:val="006D2386"/>
    <w:rsid w:val="00770924"/>
    <w:rsid w:val="0079307D"/>
    <w:rsid w:val="007F36EF"/>
    <w:rsid w:val="00831F8A"/>
    <w:rsid w:val="008B0B3F"/>
    <w:rsid w:val="008D5522"/>
    <w:rsid w:val="0096007C"/>
    <w:rsid w:val="009B62F9"/>
    <w:rsid w:val="009F12B3"/>
    <w:rsid w:val="00A225DE"/>
    <w:rsid w:val="00A25B14"/>
    <w:rsid w:val="00B052EA"/>
    <w:rsid w:val="00B641E5"/>
    <w:rsid w:val="00B96477"/>
    <w:rsid w:val="00BD4901"/>
    <w:rsid w:val="00BF1899"/>
    <w:rsid w:val="00C00D30"/>
    <w:rsid w:val="00C13AEA"/>
    <w:rsid w:val="00C85E4B"/>
    <w:rsid w:val="00D543DD"/>
    <w:rsid w:val="00DD7B05"/>
    <w:rsid w:val="00E02855"/>
    <w:rsid w:val="00E41E6C"/>
    <w:rsid w:val="00E87E7A"/>
    <w:rsid w:val="00EC5F37"/>
    <w:rsid w:val="00FA61BE"/>
    <w:rsid w:val="00FD50A8"/>
    <w:rsid w:val="00FE4895"/>
    <w:rsid w:val="47E8686D"/>
    <w:rsid w:val="4F72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8"/>
    <w:qFormat/>
    <w:uiPriority w:val="0"/>
    <w:pPr>
      <w:spacing w:after="120" w:line="480" w:lineRule="auto"/>
    </w:pPr>
    <w:rPr>
      <w:rFonts w:ascii="Times New Roman" w:hAnsi="Times New Roman" w:eastAsia="Times New Roman"/>
      <w:color w:val="000000"/>
      <w:sz w:val="28"/>
      <w:szCs w:val="28"/>
      <w:lang w:bidi="ar-SA"/>
    </w:rPr>
  </w:style>
  <w:style w:type="paragraph" w:styleId="6">
    <w:name w:val="Body Text Indent 3"/>
    <w:basedOn w:val="1"/>
    <w:link w:val="9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color w:val="000000"/>
      <w:sz w:val="28"/>
      <w:szCs w:val="28"/>
      <w:lang w:val="en-US"/>
    </w:rPr>
  </w:style>
  <w:style w:type="character" w:customStyle="1" w:styleId="9">
    <w:name w:val="Основной текст с отступом 3 Знак"/>
    <w:basedOn w:val="2"/>
    <w:link w:val="6"/>
    <w:qFormat/>
    <w:uiPriority w:val="99"/>
    <w:rPr>
      <w:rFonts w:cs="Times New Roman" w:eastAsiaTheme="minorEastAsia"/>
      <w:sz w:val="16"/>
      <w:szCs w:val="16"/>
      <w:lang w:val="en-US" w:bidi="en-US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HomeLab</Company>
  <Pages>3</Pages>
  <Words>600</Words>
  <Characters>3422</Characters>
  <Lines>28</Lines>
  <Paragraphs>8</Paragraphs>
  <TotalTime>8</TotalTime>
  <ScaleCrop>false</ScaleCrop>
  <LinksUpToDate>false</LinksUpToDate>
  <CharactersWithSpaces>4014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2024-07-24T07:22:00Z</dcterms:created>
  <dc:creator>User</dc:creator>
  <cp:lastModifiedBy>Notebook</cp:lastModifiedBy>
  <cp:lastPrinted>2024-08-02T05:51:00Z</cp:lastPrinted>
  <dcterms:modified xsi:type="dcterms:W3CDTF">2024-09-10T07:14:19Z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D78C2283696D4B2BBFD4539B03FC362A_12</vt:lpwstr>
  </property>
</Properties>
</file>