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Извещение</w:t>
      </w:r>
    </w:p>
    <w:p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 проведение аукциона 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по продаже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имущества, находящегося в собственности сельского поселения «Узон»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>
      <w:pPr>
        <w:tabs>
          <w:tab w:val="left" w:pos="631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Администрация сельского поселения «Узон» сообщает о проведение аукциона по продаже муниципального имущества, находящегося в собственности сельского поселения «Узон»</w:t>
      </w:r>
    </w:p>
    <w:p>
      <w:pPr>
        <w:tabs>
          <w:tab w:val="left" w:pos="631"/>
        </w:tabs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>
      <w:pPr>
        <w:numPr>
          <w:ilvl w:val="0"/>
          <w:numId w:val="1"/>
        </w:numPr>
        <w:tabs>
          <w:tab w:val="left" w:pos="12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Организатор аукциона: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Администрация сельского поселения «Узон»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Почтовый адрес: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687215, Забайкальский край, Дульдургинский район, с. Узон, ул. Дылгыржапова, 4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Официальный сайт органов местного самоуправления </w:t>
      </w:r>
      <w:r>
        <w:fldChar w:fldCharType="begin"/>
      </w:r>
      <w:r>
        <w:instrText xml:space="preserve"> HYPERLINK "http://узон-адм.рф"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8"/>
          <w:szCs w:val="28"/>
          <w:lang w:eastAsia="ru-RU"/>
        </w:rPr>
        <w:t>http://узон-адм.рф</w:t>
      </w:r>
      <w:r>
        <w:rPr>
          <w:rStyle w:val="5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Контактное лицо – Доржиева Баирма Юмсэновна,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Телефоны: 8(30256)3-71-23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numPr>
          <w:ilvl w:val="0"/>
          <w:numId w:val="2"/>
        </w:numPr>
        <w:tabs>
          <w:tab w:val="left" w:pos="12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Объекты аукциона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, расположенные в сельском поселении «Узон»: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11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№1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Транспортное средство марки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УАЗ-315192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тип ТС Легковой автомобиль, 2003 года выпуска, цвет белая ночь, номер двигателя ЗМЗ-41040В №30062444, кузов № 31514030029114, мощность двигателя 85 (62,5) кВт, тип двигателя бензиновый, идентификационный номер ХТТ31519230560098, гос. номер К739ВР75, находящегося по адресу: Забайкальский край, Дульдургинский район, с. Узон ул. Дылгыржапова,4.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Порядок представления документации об аукционе организатором: 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в электронном виде – на официальном сайте Администрации сельского поселения «Узон» </w:t>
      </w:r>
      <w:r>
        <w:fldChar w:fldCharType="begin"/>
      </w:r>
      <w:r>
        <w:instrText xml:space="preserve"> HYPERLINK "http://узон-адм.рф" </w:instrText>
      </w:r>
      <w:r>
        <w:fldChar w:fldCharType="separate"/>
      </w:r>
      <w:r>
        <w:rPr>
          <w:rStyle w:val="5"/>
          <w:rFonts w:ascii="Times New Roman" w:hAnsi="Times New Roman" w:cs="Times New Roman" w:eastAsiaTheme="minorEastAsia"/>
          <w:sz w:val="28"/>
          <w:szCs w:val="28"/>
          <w:lang w:eastAsia="ru-RU"/>
        </w:rPr>
        <w:t>http://узон-адм.рф</w:t>
      </w:r>
      <w:r>
        <w:rPr>
          <w:rStyle w:val="5"/>
          <w:rFonts w:ascii="Times New Roman" w:hAnsi="Times New Roman" w:cs="Times New Roman" w:eastAsiaTheme="minorEastAsia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официальном сайте торгов www.torgi.gov.ru; на бумажном носителе.</w:t>
      </w:r>
    </w:p>
    <w:p>
      <w:pPr>
        <w:tabs>
          <w:tab w:val="left" w:pos="418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по адресу: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687215, Забайкальский край, Дульдургинский район, с. Узон, ул. Дылгыржапова, 4,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Администрация сельского поселения «Узон» - в течение двух рабочих дней со дня поступления письменного заявления представляет документацию об аукционе бесплатно.</w:t>
      </w:r>
    </w:p>
    <w:p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Прием заявок на участие в аукционе: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Заявка подается в срок с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10:00 часов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0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6 июля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2024 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до 17:00 часов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26 апреля 2024 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(время местное) по адресу: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687215, Забайкальский край, Дульдургинский район, с. Узон, ул. Дылгыржапова, 4,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Администрация сельского поселения «Узон».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Заявка также может быть подана в форме электронных документов, подписанных в соответствии с нормативными правовыми актами РФ (Федеральный закон от 06.04.2011 № 63-ФЗ «Об электронной подписи», от 27.07.2006 № 149-ФЗ «Об информации, информационных технологиях и защите информации») по электронному адресу: </w:t>
      </w:r>
      <w:r>
        <w:fldChar w:fldCharType="begin"/>
      </w:r>
      <w:r>
        <w:instrText xml:space="preserve"> HYPERLINK "http://узон-адм.рф" </w:instrText>
      </w:r>
      <w:r>
        <w:fldChar w:fldCharType="separate"/>
      </w:r>
      <w:r>
        <w:rPr>
          <w:rStyle w:val="5"/>
          <w:rFonts w:ascii="Times New Roman" w:hAnsi="Times New Roman" w:cs="Times New Roman" w:eastAsiaTheme="minorEastAsia"/>
          <w:sz w:val="28"/>
          <w:szCs w:val="28"/>
          <w:lang w:eastAsia="ru-RU"/>
        </w:rPr>
        <w:t>http://узон-адм.рф</w:t>
      </w:r>
      <w:r>
        <w:rPr>
          <w:rStyle w:val="5"/>
          <w:rFonts w:ascii="Times New Roman" w:hAnsi="Times New Roman" w:cs="Times New Roman" w:eastAsiaTheme="minorEastAsia"/>
          <w:sz w:val="28"/>
          <w:szCs w:val="28"/>
          <w:lang w:eastAsia="ru-RU"/>
        </w:rPr>
        <w:fldChar w:fldCharType="end"/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Все заявки, полученные по истечении указанного срока, не рассматриваются.</w:t>
      </w:r>
    </w:p>
    <w:p>
      <w:pPr>
        <w:numPr>
          <w:ilvl w:val="0"/>
          <w:numId w:val="2"/>
        </w:numPr>
        <w:tabs>
          <w:tab w:val="left" w:pos="1266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Место и дата рассмотрения заявок: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Администрация сельского поселения «Узон», по адресу: 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687215, Забайкальский край, Дульдургинский район, с. Узон, ул. Дылгыржапова, 4,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11:00 часов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31 июля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2024 года по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06 августа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2024 года.</w:t>
      </w:r>
    </w:p>
    <w:p>
      <w:pPr>
        <w:numPr>
          <w:ilvl w:val="0"/>
          <w:numId w:val="2"/>
        </w:numPr>
        <w:tabs>
          <w:tab w:val="left" w:pos="130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Место и дата проведения аукциона:</w:t>
      </w:r>
    </w:p>
    <w:p>
      <w:pPr>
        <w:tabs>
          <w:tab w:val="left" w:pos="1239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687215, Забайкальский край, Дульдургинский район, с. Узон, ул. Дылгыржапова, 4,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Администрация сельского поселения «Узон» в 11 часов (время местное)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0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7 августа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2024 года.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ind w:firstLine="709"/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30A"/>
    <w:multiLevelType w:val="multilevel"/>
    <w:tmpl w:val="0000030A"/>
    <w:lvl w:ilvl="0" w:tentative="0">
      <w:start w:val="2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1">
    <w:nsid w:val="00006B89"/>
    <w:multiLevelType w:val="multilevel"/>
    <w:tmpl w:val="00006B89"/>
    <w:lvl w:ilvl="0" w:tentative="0">
      <w:start w:val="1"/>
      <w:numFmt w:val="decimal"/>
      <w:lvlText w:val="%1."/>
      <w:lvlJc w:val="left"/>
      <w:pPr>
        <w:ind w:left="0" w:firstLine="0"/>
      </w:p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2685"/>
    <w:rsid w:val="00172685"/>
    <w:rsid w:val="00454EE9"/>
    <w:rsid w:val="004B45D3"/>
    <w:rsid w:val="005A718C"/>
    <w:rsid w:val="006801BA"/>
    <w:rsid w:val="00694CB3"/>
    <w:rsid w:val="006A7B0A"/>
    <w:rsid w:val="007560A9"/>
    <w:rsid w:val="007E438F"/>
    <w:rsid w:val="009D082C"/>
    <w:rsid w:val="00A50B9C"/>
    <w:rsid w:val="00A822A3"/>
    <w:rsid w:val="00B71A59"/>
    <w:rsid w:val="00BF1AB5"/>
    <w:rsid w:val="00CE4306"/>
    <w:rsid w:val="641E6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2335</Characters>
  <Lines>19</Lines>
  <Paragraphs>5</Paragraphs>
  <TotalTime>16</TotalTime>
  <ScaleCrop>false</ScaleCrop>
  <LinksUpToDate>false</LinksUpToDate>
  <CharactersWithSpaces>2739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2020-07-08T11:46:00Z</dcterms:created>
  <dc:creator>admin</dc:creator>
  <cp:lastModifiedBy>Notebook</cp:lastModifiedBy>
  <dcterms:modified xsi:type="dcterms:W3CDTF">2024-07-03T06:12:14Z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37E87A56284D4A63BF420AAE1C636B80_12</vt:lpwstr>
  </property>
</Properties>
</file>