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03" w:rsidRDefault="005A4703" w:rsidP="005A470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A4703" w:rsidRDefault="005A4703" w:rsidP="005A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«Узон»</w:t>
      </w:r>
    </w:p>
    <w:p w:rsidR="005A4703" w:rsidRDefault="005A4703" w:rsidP="005A47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A4703" w:rsidRDefault="005A4703" w:rsidP="005A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____2020 г.                                                                                                      № ___</w:t>
      </w:r>
    </w:p>
    <w:p w:rsidR="005A4703" w:rsidRDefault="005A4703" w:rsidP="005A47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с.Узон</w:t>
      </w:r>
    </w:p>
    <w:p w:rsidR="005A4703" w:rsidRDefault="005A4703" w:rsidP="005A470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автомобильных дорог общего пользования местного значения с присвоением идентификационных номеров</w:t>
      </w:r>
    </w:p>
    <w:p w:rsidR="005A4703" w:rsidRDefault="005A4703" w:rsidP="005A4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«Узон»</w:t>
      </w:r>
    </w:p>
    <w:p w:rsidR="005A4703" w:rsidRDefault="005A4703" w:rsidP="005A4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 с приказом Министра РФ от 07 февраля 2007 года №16 «Об утверждении Правил присвоения автомобильным дорогам идентификационных номеров» администрация сельского поселения «Узон», постановляет:</w:t>
      </w:r>
    </w:p>
    <w:p w:rsidR="005A4703" w:rsidRDefault="005A4703" w:rsidP="005A47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автомобильных дорог общего пользования местного значения с присвоением идентификационных номеров. (Приложение №1)</w:t>
      </w:r>
    </w:p>
    <w:p w:rsidR="005A4703" w:rsidRDefault="005A4703" w:rsidP="005A470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5A4703" w:rsidRPr="00F96D9F" w:rsidRDefault="005A4703" w:rsidP="005A470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96D9F">
        <w:rPr>
          <w:sz w:val="28"/>
          <w:szCs w:val="28"/>
        </w:rPr>
        <w:t>Настоящее постановление разместить на официальном сайте администрации сельского поселения «Узон», обнародовать на стенде администрации СП «Узон».</w:t>
      </w:r>
    </w:p>
    <w:p w:rsidR="005A4703" w:rsidRDefault="005A4703" w:rsidP="005A4703">
      <w:pPr>
        <w:spacing w:line="276" w:lineRule="auto"/>
        <w:ind w:left="360"/>
        <w:jc w:val="both"/>
        <w:rPr>
          <w:sz w:val="28"/>
          <w:szCs w:val="28"/>
        </w:rPr>
      </w:pPr>
    </w:p>
    <w:p w:rsidR="005A4703" w:rsidRPr="00F96D9F" w:rsidRDefault="005A4703" w:rsidP="005A4703">
      <w:pPr>
        <w:spacing w:line="276" w:lineRule="auto"/>
        <w:ind w:left="360"/>
        <w:jc w:val="both"/>
        <w:rPr>
          <w:sz w:val="28"/>
          <w:szCs w:val="28"/>
        </w:rPr>
      </w:pPr>
    </w:p>
    <w:p w:rsidR="005A4703" w:rsidRDefault="005A4703" w:rsidP="005A47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«Узон»                                             Б.Б.Доржиев</w:t>
      </w: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Pr="00F96D9F" w:rsidRDefault="005A4703" w:rsidP="005A4703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6D9F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5A4703" w:rsidRPr="00F96D9F" w:rsidRDefault="005A4703" w:rsidP="005A470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96D9F"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D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__________2020 года </w:t>
      </w:r>
      <w:r w:rsidRPr="00F96D9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A4703" w:rsidRDefault="005A4703" w:rsidP="005A47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сельского поселения «Узон»</w:t>
      </w:r>
    </w:p>
    <w:p w:rsidR="005A4703" w:rsidRDefault="005A4703" w:rsidP="005A470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94"/>
        <w:gridCol w:w="3047"/>
        <w:gridCol w:w="3021"/>
        <w:gridCol w:w="2189"/>
      </w:tblGrid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л.Мункуева 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- 001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2,1 тв. покрытие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 Октябрьская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- 002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1,589 тв. покрытие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л.Стадионная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- 003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л. Намжилова 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- 004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л.Северная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- 005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л.Дылгыржапова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- 006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0,2 км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. покрытием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 Млачнева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- 007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л.Бадмаева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- 008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л.Советская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- 009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0,2 тв. покрытие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ер. Эребек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- 010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л.Пионерская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- 011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ер.Илинский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- 012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47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л.Гомбоева</w:t>
            </w: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76 125 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ОП- МП - 013</w:t>
            </w:r>
          </w:p>
        </w:tc>
        <w:tc>
          <w:tcPr>
            <w:tcW w:w="2189" w:type="dxa"/>
          </w:tcPr>
          <w:p w:rsidR="005A4703" w:rsidRPr="00D66644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644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A4703" w:rsidRPr="00D66644" w:rsidTr="00A15BB9">
        <w:tc>
          <w:tcPr>
            <w:tcW w:w="594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7" w:type="dxa"/>
          </w:tcPr>
          <w:p w:rsidR="005A4703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5A4703" w:rsidRPr="00D66644" w:rsidRDefault="005A4703" w:rsidP="00A15B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9" w:type="dxa"/>
          </w:tcPr>
          <w:p w:rsidR="005A4703" w:rsidRPr="00F96D9F" w:rsidRDefault="005A4703" w:rsidP="00A15B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D9F">
              <w:rPr>
                <w:rFonts w:ascii="Times New Roman" w:hAnsi="Times New Roman" w:cs="Times New Roman"/>
                <w:b/>
                <w:sz w:val="28"/>
                <w:szCs w:val="28"/>
              </w:rPr>
              <w:t>10,8</w:t>
            </w:r>
          </w:p>
        </w:tc>
      </w:tr>
    </w:tbl>
    <w:p w:rsidR="005A4703" w:rsidRDefault="005A4703" w:rsidP="005A47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по СП «Узон» дороги с твердым покрытием 4,089 км.</w:t>
      </w:r>
    </w:p>
    <w:p w:rsidR="005A4703" w:rsidRDefault="005A4703" w:rsidP="005A470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4703" w:rsidRDefault="005A4703" w:rsidP="005A4703"/>
    <w:p w:rsidR="005A4703" w:rsidRDefault="005A4703" w:rsidP="005A4703"/>
    <w:p w:rsidR="00087D30" w:rsidRDefault="00087D30"/>
    <w:sectPr w:rsidR="00087D30" w:rsidSect="00FF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F49DC"/>
    <w:multiLevelType w:val="hybridMultilevel"/>
    <w:tmpl w:val="25E4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5A4703"/>
    <w:rsid w:val="00087D30"/>
    <w:rsid w:val="005A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703"/>
    <w:pPr>
      <w:spacing w:after="0" w:line="240" w:lineRule="auto"/>
    </w:pPr>
  </w:style>
  <w:style w:type="table" w:styleId="a4">
    <w:name w:val="Table Grid"/>
    <w:basedOn w:val="a1"/>
    <w:uiPriority w:val="59"/>
    <w:rsid w:val="005A4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4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2020-03-03T08:27:00Z</dcterms:created>
  <dcterms:modified xsi:type="dcterms:W3CDTF">2020-03-03T08:29:00Z</dcterms:modified>
</cp:coreProperties>
</file>